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D99" w:rsidRPr="00BB60CD" w:rsidRDefault="00D8585A" w:rsidP="008E5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0CD">
        <w:rPr>
          <w:rFonts w:ascii="Times New Roman" w:hAnsi="Times New Roman" w:cs="Times New Roman"/>
          <w:sz w:val="28"/>
          <w:szCs w:val="28"/>
        </w:rPr>
        <w:t>П</w:t>
      </w:r>
      <w:r w:rsidR="00241F12" w:rsidRPr="00BB60CD">
        <w:rPr>
          <w:rFonts w:ascii="Times New Roman" w:hAnsi="Times New Roman" w:cs="Times New Roman"/>
          <w:sz w:val="28"/>
          <w:szCs w:val="28"/>
        </w:rPr>
        <w:t>ротокол</w:t>
      </w:r>
    </w:p>
    <w:p w:rsidR="00D8585A" w:rsidRPr="00BB60CD" w:rsidRDefault="00541F4D" w:rsidP="008E5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0CD">
        <w:rPr>
          <w:rFonts w:ascii="Times New Roman" w:hAnsi="Times New Roman" w:cs="Times New Roman"/>
          <w:sz w:val="28"/>
          <w:szCs w:val="28"/>
        </w:rPr>
        <w:t xml:space="preserve">заочного </w:t>
      </w:r>
      <w:r w:rsidR="00D8585A" w:rsidRPr="00BB60CD">
        <w:rPr>
          <w:rFonts w:ascii="Times New Roman" w:hAnsi="Times New Roman" w:cs="Times New Roman"/>
          <w:sz w:val="28"/>
          <w:szCs w:val="28"/>
        </w:rPr>
        <w:t xml:space="preserve">заседания Общественного совета </w:t>
      </w:r>
    </w:p>
    <w:p w:rsidR="00D8585A" w:rsidRPr="00BB60CD" w:rsidRDefault="000439CA" w:rsidP="008E5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0CD">
        <w:rPr>
          <w:rFonts w:ascii="Times New Roman" w:hAnsi="Times New Roman" w:cs="Times New Roman"/>
          <w:sz w:val="28"/>
          <w:szCs w:val="28"/>
        </w:rPr>
        <w:t>п</w:t>
      </w:r>
      <w:r w:rsidR="00D8585A" w:rsidRPr="00BB60CD">
        <w:rPr>
          <w:rFonts w:ascii="Times New Roman" w:hAnsi="Times New Roman" w:cs="Times New Roman"/>
          <w:sz w:val="28"/>
          <w:szCs w:val="28"/>
        </w:rPr>
        <w:t xml:space="preserve">ри Департаменте образования и молодежной политики </w:t>
      </w:r>
    </w:p>
    <w:p w:rsidR="00D8585A" w:rsidRPr="00BB60CD" w:rsidRDefault="00D8585A" w:rsidP="008E5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0CD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D8585A" w:rsidRPr="00D8585A" w:rsidRDefault="00D8585A" w:rsidP="00D858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223"/>
      </w:tblGrid>
      <w:tr w:rsidR="00D8585A" w:rsidTr="008E5117">
        <w:tc>
          <w:tcPr>
            <w:tcW w:w="2122" w:type="dxa"/>
          </w:tcPr>
          <w:p w:rsidR="00D8585A" w:rsidRPr="00D8585A" w:rsidRDefault="00D8585A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85A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D8585A" w:rsidRDefault="00D8585A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85A">
              <w:rPr>
                <w:rFonts w:ascii="Times New Roman" w:hAnsi="Times New Roman" w:cs="Times New Roman"/>
                <w:sz w:val="28"/>
                <w:szCs w:val="28"/>
              </w:rPr>
              <w:t>проведения:</w:t>
            </w:r>
            <w:r w:rsidR="00541F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3" w:type="dxa"/>
          </w:tcPr>
          <w:p w:rsidR="00541F4D" w:rsidRDefault="00541F4D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85A" w:rsidRDefault="00241F12" w:rsidP="0070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  <w:r w:rsidR="00541F4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0655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41F4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D8585A" w:rsidTr="008E5117">
        <w:tc>
          <w:tcPr>
            <w:tcW w:w="2122" w:type="dxa"/>
          </w:tcPr>
          <w:p w:rsidR="00D8585A" w:rsidRDefault="00D8585A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D8585A" w:rsidRDefault="00D8585A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85A" w:rsidTr="008E5117">
        <w:tc>
          <w:tcPr>
            <w:tcW w:w="2122" w:type="dxa"/>
          </w:tcPr>
          <w:p w:rsidR="00D8585A" w:rsidRDefault="00D8585A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проведения:</w:t>
            </w:r>
          </w:p>
        </w:tc>
        <w:tc>
          <w:tcPr>
            <w:tcW w:w="7223" w:type="dxa"/>
          </w:tcPr>
          <w:p w:rsidR="00D8585A" w:rsidRDefault="00D8585A" w:rsidP="00D858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85A" w:rsidRPr="00275D5F" w:rsidRDefault="00275D5F" w:rsidP="00275D5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75D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Ханты-Мансийск, ул. Чехова 12, конференц-зал</w:t>
            </w:r>
          </w:p>
        </w:tc>
      </w:tr>
    </w:tbl>
    <w:p w:rsidR="00D8585A" w:rsidRDefault="00D8585A" w:rsidP="00D858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585A" w:rsidRDefault="00D8585A" w:rsidP="00D858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1F12" w:rsidRDefault="00241F12" w:rsidP="00241F12">
      <w:pPr>
        <w:pStyle w:val="a4"/>
        <w:numPr>
          <w:ilvl w:val="0"/>
          <w:numId w:val="5"/>
        </w:numPr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36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внесении изменений в постановление Правительства Ханты-Мансийского автономного округа – Югры от 5 октября 2018 года № 338-п «О государственной программе Ханты-Мансийского автономного округа – Югры «Развитие образования»;</w:t>
      </w:r>
    </w:p>
    <w:p w:rsidR="00241F12" w:rsidRDefault="00241F12" w:rsidP="00241F12">
      <w:pPr>
        <w:pStyle w:val="a4"/>
        <w:spacing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Одобрить предлагаемый проект к внесению на заседание Правительства Ханты-Мансийского автономного округа – Югры. Единогласно.  </w:t>
      </w:r>
    </w:p>
    <w:p w:rsidR="00241F12" w:rsidRDefault="00241F12" w:rsidP="00241F12">
      <w:pPr>
        <w:pStyle w:val="a4"/>
        <w:numPr>
          <w:ilvl w:val="0"/>
          <w:numId w:val="5"/>
        </w:numPr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36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внесении изменений в постановление Правительства Ханты-Мансийского автономного округа – Югры от 5 октября 2018 года № 338-п «О государственной программе Ханты-Мансийского автономного округа – Югры «Развитие образования»;</w:t>
      </w:r>
    </w:p>
    <w:p w:rsidR="00241F12" w:rsidRDefault="00241F12" w:rsidP="00241F12">
      <w:pPr>
        <w:pStyle w:val="a4"/>
        <w:spacing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Одобрить предлагаемый проект к внесению на заседание Правительства Ханты-Мансийского автономного округа – Югры. Единогласно.  </w:t>
      </w:r>
    </w:p>
    <w:p w:rsidR="00241F12" w:rsidRDefault="00241F12" w:rsidP="00241F12">
      <w:pPr>
        <w:pStyle w:val="a4"/>
        <w:numPr>
          <w:ilvl w:val="0"/>
          <w:numId w:val="5"/>
        </w:numPr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3D36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предоставлении гранта в форме субсидии федеральному государственному бюджетному образовательному учреждению высшего образования «Югорский государственный университет» на завершение обучения студентов, принятых из бюджетного учреждения высшего образования Ханты-Мансийского автономного округа – Югры «Сургутский государственный университет» и о внесении изменений в постановление Правительства Ханты-Мансийского автономного округа – Югры от 5 октября 2018 года № 338-п «О государственной программе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3D36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Ханты-Мансийского автономного округа - Югры «Развитие образования»; </w:t>
      </w:r>
      <w:proofErr w:type="gramEnd"/>
    </w:p>
    <w:p w:rsidR="00241F12" w:rsidRDefault="00241F12" w:rsidP="00241F12">
      <w:pPr>
        <w:pStyle w:val="a4"/>
        <w:spacing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Одобрить предлагаемый проект к внесению на заседание Правительства Ханты-Мансийского автономного округа – Югры. Единогласно.  </w:t>
      </w:r>
    </w:p>
    <w:p w:rsidR="00241F12" w:rsidRDefault="00241F12" w:rsidP="00241F12">
      <w:pPr>
        <w:pStyle w:val="a4"/>
        <w:numPr>
          <w:ilvl w:val="0"/>
          <w:numId w:val="5"/>
        </w:numPr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36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О внесении изменения в приложение 1 к постановлению Правительства Ханты-Мансийского автономного округа – Югры от 1 декабря 2017 года № 486-п «О Департаменте образования и молодежной политики Ханты-Мансийского автономного округа – Югры»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8F6954" w:rsidRDefault="00241F12" w:rsidP="00241F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F12">
        <w:rPr>
          <w:rFonts w:ascii="Times New Roman" w:hAnsi="Times New Roman" w:cs="Times New Roman"/>
          <w:sz w:val="28"/>
          <w:szCs w:val="28"/>
        </w:rPr>
        <w:t xml:space="preserve">Решили: Одобрить предлагаемый проект к внесению на заседание Правительства Ханты-Мансийского автономного округа – Югры. Единогласно. </w:t>
      </w:r>
    </w:p>
    <w:p w:rsidR="00241F12" w:rsidRPr="008F6954" w:rsidRDefault="00241F12" w:rsidP="00241F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5117" w:rsidRPr="007A4291" w:rsidRDefault="007A4291" w:rsidP="007A4291">
      <w:pPr>
        <w:pStyle w:val="a4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668B5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0668B5"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  <w:r w:rsidRPr="007A4291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br/>
      </w:r>
      <w:r w:rsidRPr="007A4291">
        <w:rPr>
          <w:rFonts w:ascii="Times New Roman" w:hAnsi="Times New Roman" w:cs="Times New Roman"/>
          <w:sz w:val="28"/>
          <w:szCs w:val="28"/>
        </w:rPr>
        <w:t>Депобразования и молодеж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A4291">
        <w:rPr>
          <w:rFonts w:ascii="Times New Roman" w:hAnsi="Times New Roman" w:cs="Times New Roman"/>
          <w:sz w:val="28"/>
          <w:szCs w:val="28"/>
        </w:rPr>
        <w:t>Югры                                      Л.Ф. Болдырева</w:t>
      </w:r>
    </w:p>
    <w:sectPr w:rsidR="008E5117" w:rsidRPr="007A4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25909"/>
    <w:multiLevelType w:val="hybridMultilevel"/>
    <w:tmpl w:val="E23E0BA0"/>
    <w:lvl w:ilvl="0" w:tplc="B206438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114158"/>
    <w:multiLevelType w:val="hybridMultilevel"/>
    <w:tmpl w:val="123A87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B874A2"/>
    <w:multiLevelType w:val="hybridMultilevel"/>
    <w:tmpl w:val="62A6DF1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4AD643B3"/>
    <w:multiLevelType w:val="hybridMultilevel"/>
    <w:tmpl w:val="1B18CD4C"/>
    <w:lvl w:ilvl="0" w:tplc="B20298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A183221"/>
    <w:multiLevelType w:val="hybridMultilevel"/>
    <w:tmpl w:val="32622CA8"/>
    <w:lvl w:ilvl="0" w:tplc="32B251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C1"/>
    <w:rsid w:val="000439CA"/>
    <w:rsid w:val="00112670"/>
    <w:rsid w:val="00241F12"/>
    <w:rsid w:val="00275D5F"/>
    <w:rsid w:val="004B4A14"/>
    <w:rsid w:val="004E5455"/>
    <w:rsid w:val="00541F4D"/>
    <w:rsid w:val="00602B79"/>
    <w:rsid w:val="0070655D"/>
    <w:rsid w:val="007A4291"/>
    <w:rsid w:val="008E5117"/>
    <w:rsid w:val="008F51A6"/>
    <w:rsid w:val="008F6954"/>
    <w:rsid w:val="00AB349B"/>
    <w:rsid w:val="00BB60CD"/>
    <w:rsid w:val="00CE04C1"/>
    <w:rsid w:val="00D129A7"/>
    <w:rsid w:val="00D32DA1"/>
    <w:rsid w:val="00D8585A"/>
    <w:rsid w:val="00EB043B"/>
    <w:rsid w:val="00EF0A67"/>
    <w:rsid w:val="00F22D88"/>
    <w:rsid w:val="00F60E6C"/>
    <w:rsid w:val="00FB3B08"/>
    <w:rsid w:val="00FE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51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5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51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51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5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5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0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Надточий Ольга Николаевна</dc:creator>
  <cp:lastModifiedBy>Толоконцев  Владимир Сергеевич</cp:lastModifiedBy>
  <cp:revision>5</cp:revision>
  <cp:lastPrinted>2020-04-23T04:48:00Z</cp:lastPrinted>
  <dcterms:created xsi:type="dcterms:W3CDTF">2020-03-24T06:04:00Z</dcterms:created>
  <dcterms:modified xsi:type="dcterms:W3CDTF">2020-04-23T06:51:00Z</dcterms:modified>
</cp:coreProperties>
</file>