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C15" w:rsidRDefault="006C0C15" w:rsidP="006C0C1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C0C15">
        <w:rPr>
          <w:rFonts w:ascii="Times New Roman" w:hAnsi="Times New Roman" w:cs="Times New Roman"/>
          <w:sz w:val="28"/>
          <w:szCs w:val="28"/>
        </w:rPr>
        <w:t>Перечень правовых актов, принятых Департаментом образования и молодежной политики Ханты-Мансийского автономного округа – Югры в 2019 году</w:t>
      </w:r>
      <w:bookmarkStart w:id="0" w:name="_GoBack"/>
      <w:bookmarkEnd w:id="0"/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5 апреля 2019 года № 163-рп Проект распоряжения Правительства Ханты-Мансийского автономного округа – Югры «О ходе исполнения пункта 7 Перечня поручений Президента Российской Федерации от 12 декабря 2014 года № Пр-2876 по итогам встречи Президента Российской Федерации с участниками форума «Качественное образование во имя страны» Общероссийского общественного движения «НАРОДНЫЙ ФРОНТ «ЗА РОССИЮ» 15 октября 2014 года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с целью исполнения пункта 7 перечня поручений по итогам встречи Президента Российской Федерации с участниками форума «Качественное образование во имя страны» Общероссийского общественного движения «НАРОДНЫЙ ФРОНТ «ЗА РОССИЮ», в соответствие с пунктом 5 Указа Президента Российской Федерации от 28 марта 2011 года № 352 «О мерах по совершенствованию организации исполнения поручений и указаний Президента Российской Федерации»;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8 мая 2019 года № 148-п «О внесении изменения в постановление Правительства Ханты-Мансийского автономного 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17 июля 2013 года № 266-п «О порядке финансирования мероприятий по обеспечению и проведению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экзамена, и порядках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выплаты компенсаций педагогическим работникам, участвующим в проведении единого государственного экзамена, и лицам, привлекаемым к подготовке и проведению государственной итоговой аттестации», с целью обеспечения совершенствования законодательства Ханты-Мансийского автономного округа – Югры, включая приведение нормативных правовых актов Ханты-Мансийского автономного округа – Югры в соответствие с законодательством Российской Федерации и Ханты-Мансийского автономного округа – Югры, а также с целью приведения в соответствие с  Федеральным законом от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3 июля 2018 года № 188-ФЗ «О внесении изменения в статью 47 Федерального закона «Об образовании в Российской Федерации»;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«О проекте закона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</w:t>
      </w:r>
      <w:r w:rsidRPr="00F8491F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>от 17 мая 2019 года № 226-рп «О внесении изменений в статью 3 Закона Ханты-Мансийского автономного округа – Югры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субвенциях местным бюджетам на обеспечение государственных гарантий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организациях», с целью расширения направления расходования субвенции на финансовое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образования в части обеспечения информационной безопасности при проведении государственной итоговой аттестации, завершающей освоение основных образовательных программ основного общего и среднего общего образования без увеличения объема финансирования;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17 мая 2019 года № 227-рп «О проекте закона Ханты-Мансийского автономного округа – Югры «О внесении изменений в Закон Ханты-Мансийского автономного округа – Югры «Об образовании в Ханты-Мансийском автономном округе – Югре, с целью приведения в соответствие федеральным законом от 3 августа 2018 года № 337-ФЗ «О внесении изменений в отдельные законодательные акты Российской Федерации в части совершенствования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целевого обучения»;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</w:t>
      </w:r>
      <w:r w:rsidRPr="00DA7CBC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>от 24 мая 2019  года № 161-п «О внесении изменения в постановление Правительства Ханты-Мансийского автономного округа – Югры от 28 марта 2002 года № 176-п «О межведомственной комиссии по организации отдыха, оздоровления, занятости детей Ханты-Мансийского автономного округа – Югры», в связи с организационно-штатными и кадровыми изменениями в исполнительных органах государственной власти автономного округа, а также в целях совершенствования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межведомственной комиссии по организации отдыха, оздоровления, занятости детей Ханты-Мансийского автономного округа – Югры;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</w:t>
      </w:r>
      <w:r w:rsidRPr="004F6C2D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>от 31 мая 2019 года № 175-п «О внесении изменения в постановление Правительства Ханты-Мансийского автономного округа – Югры от 3 февраля 2011 года № 27-п «О размерах пособий малообеспеченным гражданам из числа коренных малочисленных народов Севера, обучающимся в профессиональных образовательных организациях и образовательных организациях высшего образования»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с целью</w:t>
      </w:r>
      <w:r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>приведения в соответствие с законодательством Ханты-Мансийского автономного округа – Югры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>, а именно в связи вступлением в силу с 1 января 2019 года постановления Правительства Ханты-Мансийского автономного округа – Югры от 5 октября 2018 года № 350-п «О государственной программе Ханты-Мансийского автономного округа – Югры «Устойчивое развитие коренных малочисленных народов Севера»;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21 июня 2019 года 200-п «О внесении изменений в постановление Правительства Ханты-Мансийского автономного округа – Югры от 4 марта 2016 года № 59-п «Обеспечении питанием обучающихся в образовательных организациях в Ханты-Мансийском автономном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округе – Югре»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с целью приведения в соответствие с Законом Ханты-Мансийского автономного округа – Югры от 30 января 2016 года № 4-оз «О регулировании отдельных отношений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автономном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округе – Югре»;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28 июня 2019 года 205-п «О целевом обучении по образовательным программам высшего образования за счет бюджетных ассигнований Ханты-Мансийского автономного округа – Югры»</w:t>
      </w:r>
      <w:r>
        <w:t>, с</w:t>
      </w:r>
      <w:r w:rsidRPr="006C0C15">
        <w:rPr>
          <w:rFonts w:ascii="Times New Roman" w:hAnsi="Times New Roman" w:cs="Times New Roman"/>
          <w:sz w:val="28"/>
          <w:szCs w:val="28"/>
        </w:rPr>
        <w:t xml:space="preserve"> целью приведения в соответствии с Федеральным законом от 29 декабря 2012 года № 273-ФЗ «Об образовании в Российской Федерации», пунктами 24.3, 24.4 части 2 статьи 3  Закона Ханты-Мансийского автономного округа – Югры от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1 июля 2013 года № 68-оз «Об образовании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автономном округе – Югре»;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/>
          <w:sz w:val="28"/>
          <w:szCs w:val="28"/>
        </w:rPr>
        <w:br/>
        <w:t xml:space="preserve">округа – Югры от 5 июля 2019 года № 356-рп  «О реализации </w:t>
      </w:r>
      <w:r w:rsidRPr="006C0C15">
        <w:rPr>
          <w:rFonts w:ascii="Times New Roman" w:hAnsi="Times New Roman"/>
          <w:sz w:val="28"/>
          <w:szCs w:val="28"/>
        </w:rPr>
        <w:br/>
      </w:r>
      <w:r w:rsidRPr="006C0C15">
        <w:rPr>
          <w:rFonts w:ascii="Times New Roman" w:hAnsi="Times New Roman"/>
          <w:sz w:val="28"/>
          <w:szCs w:val="28"/>
        </w:rPr>
        <w:lastRenderedPageBreak/>
        <w:t>в Ханты-Мансийском автономном округе – Югре отдельных мероприятий федеральных проектов национального проекта «Образование»,</w:t>
      </w:r>
      <w:r w:rsidRPr="00330FA3">
        <w:t xml:space="preserve"> </w:t>
      </w:r>
      <w:r w:rsidRPr="006C0C15">
        <w:rPr>
          <w:rFonts w:ascii="Times New Roman" w:hAnsi="Times New Roman"/>
          <w:sz w:val="28"/>
          <w:szCs w:val="28"/>
        </w:rPr>
        <w:t>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в соответствии с документацией на участие в отборе</w:t>
      </w:r>
      <w:proofErr w:type="gramEnd"/>
      <w:r w:rsidRPr="006C0C15">
        <w:rPr>
          <w:rFonts w:ascii="Times New Roman" w:hAnsi="Times New Roman"/>
          <w:sz w:val="28"/>
          <w:szCs w:val="28"/>
        </w:rPr>
        <w:t xml:space="preserve"> субъектов Российской Федерации;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5 июля 2019 года № 357-рп «Об одобрении заявок на участие в отборе субъектов Российской Федерации на предоставление </w:t>
      </w:r>
      <w:r w:rsidRPr="006C0C15">
        <w:rPr>
          <w:rFonts w:ascii="Times New Roman" w:hAnsi="Times New Roman" w:cs="Times New Roman"/>
          <w:sz w:val="28"/>
          <w:szCs w:val="28"/>
        </w:rPr>
        <w:br/>
        <w:t>в 2020-2022 годах субсидии из федерального бюджета бюджетам субъектов Российской Федерации на реализацию в Ханты-Мансийском автономном округе – Югре отдельных мероприятий федеральных проектов национального проекта «Образование», в целях направления заявок Ханты-Мансийского автономного округа – Югры в Министерство просвещения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Российской Федерации на участие в отборе субъектов Российской Федерации на предоставление в 2020-2022 годах субсидии из федерального бюджета бюджетам субъектов Российской Федерации на реализацию </w:t>
      </w:r>
      <w:r w:rsidRPr="006C0C1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автономном округе – Югре отдельных мероприятий федеральных проектов национального проекта «Образование»;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19 июля 2019 года № 389-рп «Об одобрении заявки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на участие в отборе заявок на предоставление субсидий из федерального бюджета бюджетам субъектов Российской Федерации на </w:t>
      </w:r>
      <w:proofErr w:type="spellStart"/>
      <w:r w:rsidRPr="006C0C1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C0C15">
        <w:rPr>
          <w:rFonts w:ascii="Times New Roman" w:hAnsi="Times New Roman" w:cs="Times New Roman"/>
          <w:sz w:val="28"/>
          <w:szCs w:val="28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Российской Федерации «Развитие образования», в целях направления заявки Ханты-Мансийского автономного округа – Югры в Министерство просвещения Российской Федерации на участие в отборе участие в отборе заявки на предоставление субсидий из федерального бюджета бюджетам субъектов Российской Федерации на </w:t>
      </w:r>
      <w:proofErr w:type="spellStart"/>
      <w:r w:rsidRPr="006C0C1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C0C15">
        <w:rPr>
          <w:rFonts w:ascii="Times New Roman" w:hAnsi="Times New Roman" w:cs="Times New Roman"/>
          <w:sz w:val="28"/>
          <w:szCs w:val="28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(исходя из прогнозируемой потребности) новых мест в общеобразовательных организациях в рамках государственной программы Российской Федерации «Развитие образования»;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02 августа 2019 года № 250-п «О внесении изменений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в 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17 июля 2013 года № 267-п «О стипендиальном обеспечении и других формах материальной поддержки обучающихся в государственных профессиональных образовательных организациях,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государственных образовательных организациях высшего образования, находящихся в ведении Ханты-Мансийского автономного округа – Югры, и в профессиональных образовательных организациях, образовательных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организациях высшего образования, расположенных на территории Ханты-Мансийского автономного округа – Югры, по очной форме обучения за счет средств бюджета Ханты-Мансийского автономного округа – Югры», в целях осуществления государственной поддержки, усиления социальной защищенности обучающихся в государственных профессиональных образовательных организациях, находящихся в ведении Ханты-Мансийского автономного округа – Югры, и в государственных образовательных организациях высшего образования, расположенных на территории Ханты-Мансийского автономного округа – Югры;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</w:t>
      </w:r>
      <w:r w:rsidRPr="00DA7CBC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 xml:space="preserve">от 24 мая 2019  года № 161-п «О внесении изменения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 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28 марта 2002 года № 176-п «О межведомственной комиссии по организации отдыха, оздоровления, занятости детей Ханты-Мансийского автономного округа – Югры», в связи с организационно-штатными и кадровыми изменениями в исполнительных органах государственной власти автономного округа, а также в целях совершенствования деятельности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организации отдыха, оздоровления, занятости детей Ханты-Мансийского автономного округа – Югры;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</w:t>
      </w:r>
      <w:r w:rsidRPr="004F6C2D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 xml:space="preserve">от 8 августа 2019 года № 264-п «О внесении изменения </w:t>
      </w:r>
      <w:r w:rsidRPr="006C0C15">
        <w:rPr>
          <w:rFonts w:ascii="Times New Roman" w:hAnsi="Times New Roman" w:cs="Times New Roman"/>
          <w:sz w:val="28"/>
          <w:szCs w:val="28"/>
        </w:rPr>
        <w:br/>
        <w:t>в приложение 1 к постановлению Правительства Ханты-Мансийского автономного округа – Югры от 1 декабря 2017 года № 486-п «О Департаменте образования и молодежной политики Ханты-Мансийского автономного округа – Югры»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во исполнение статьи 14 Федерального закона от 2 мая 2006 года № 59-ФЗ «О порядке рассмотрения обращений граждан Российской Федерации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» проектом постановления Положение о Департаменте дополняется подпунктом 6.6.18 в части осуществления Департаментом в пределах своей компетенции функций по осуществлению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соблюдением порядка рассмотрения обращений, анализа содержания поступающих обращений, принятия мер по своевременному выявлению и устранению причин нарушения прав, свобод и законных интересов граждан;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16 августа 2019 года 440-рп «О внесении изменений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в 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10 июля 2015 года № 386-рп «О Концепции </w:t>
      </w:r>
      <w:r w:rsidRPr="006C0C1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C0C15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6C0C15">
        <w:rPr>
          <w:rFonts w:ascii="Times New Roman" w:hAnsi="Times New Roman" w:cs="Times New Roman"/>
          <w:sz w:val="28"/>
          <w:szCs w:val="28"/>
        </w:rPr>
        <w:t xml:space="preserve">-образовательного комплекса (Кампус) в городе Сургуте и плане мероприятий («дорожной карте») создания инфраструктуры </w:t>
      </w:r>
      <w:r w:rsidRPr="006C0C1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C0C15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6C0C15">
        <w:rPr>
          <w:rFonts w:ascii="Times New Roman" w:hAnsi="Times New Roman" w:cs="Times New Roman"/>
          <w:sz w:val="28"/>
          <w:szCs w:val="28"/>
        </w:rPr>
        <w:t>-образовательного комплекса (Кампус) в городе Сургуте»</w:t>
      </w:r>
      <w:r>
        <w:t xml:space="preserve">, </w:t>
      </w:r>
      <w:r>
        <w:br/>
      </w:r>
      <w:r w:rsidRPr="006C0C15">
        <w:rPr>
          <w:rFonts w:ascii="Times New Roman" w:hAnsi="Times New Roman" w:cs="Times New Roman"/>
          <w:sz w:val="28"/>
          <w:szCs w:val="28"/>
        </w:rPr>
        <w:t xml:space="preserve">в целях развития научно-технологической среды в Ханты-Мансийском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автономном округе – Югре 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соответствии с основными направлениями, заданными Стратегией научно-технологического развития РФ, и задачами, определенными Указом Президента РФ от 7 мая 2018 года № 204 </w:t>
      </w:r>
      <w:r w:rsidRPr="006C0C15">
        <w:rPr>
          <w:rFonts w:ascii="Times New Roman" w:hAnsi="Times New Roman" w:cs="Times New Roman"/>
          <w:sz w:val="28"/>
          <w:szCs w:val="28"/>
        </w:rPr>
        <w:br/>
        <w:t>«О национальных целях и стратегических задачах развития Российской Федерации на период до 2024 года» Проектным комитетом автономного округа принято решение о запуске приоритетного проекта «Научно-технологический центр в г. Сургуте»;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11 сентября 2019 года 312-п «Об установлении квоты приема на целевое обучение по образовательным программам высшего образования за счет бюджетных ассигнований Ханты-Мансийского автономного округа – Югры на 2020 год»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с целью установить квоту приема на целевое обучение по образовательным программам высшего образования за счет бюджетных ассигнований Ханты-Мансийского автономного округа – Югры на 2020 год;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11 сентября 2019 года № 325-п «О внесении изменений в приложение к постановлению Правительства Ханты-Мансийского автономного округа – Югры от 4 декабря 2015 года № 440-п «Об установлении максимального размера родительской платы за присмотр и уход за ребенком (детьми) в государственных и муниципальных организациях, реализующих образовательные программы дошкольного образования»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в целях установления максимального размера родительской платы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за присмотр и уход за ребенком (детьми) в государственных и муниципальных организациях, реализующих образовательные программы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дошкольного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образования и осуществляющих присмотр и уход за детьми;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26 сентября 2019 года № 500-рп «О внесении изменений в распоряжение Правительства Ханты-Мансийского автономного округа – Югры от 5 июля 2019 года № 356-рп «О реализации в Ханты-Мансийском автономном округе – Югре отдельных мероприятий федеральных проектов национального проекта «Образование»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во исполнение Указа Президента Российской Федерации от 7 мая 2018 года № 204 «О национальных целях и стратегических задачах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развития Российской Федерации на период </w:t>
      </w:r>
      <w:r w:rsidRPr="006C0C15">
        <w:rPr>
          <w:rFonts w:ascii="Times New Roman" w:hAnsi="Times New Roman" w:cs="Times New Roman"/>
          <w:sz w:val="28"/>
          <w:szCs w:val="28"/>
        </w:rPr>
        <w:br/>
        <w:t>до 2024 года», в соответствии с документацией на участие в отборе субъектов Российской Федерации на предоставление в 2020-2022 годах субсидии из федерального бюджета бюджетам субъектов Российской Федерации: на создание новых мест дополнительного образования, на создание ключевых центров дополнительного образования детей, в том числе центров, реализующих дополнительные общеобразовательные программы в организациях, осуществляющих образовательную деятельность по образовательным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программам высшего образования, на создание мобильных технопарков «</w:t>
      </w:r>
      <w:proofErr w:type="spellStart"/>
      <w:r w:rsidRPr="006C0C15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6C0C15">
        <w:rPr>
          <w:rFonts w:ascii="Times New Roman" w:hAnsi="Times New Roman" w:cs="Times New Roman"/>
          <w:sz w:val="28"/>
          <w:szCs w:val="28"/>
        </w:rPr>
        <w:t>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26 сентября 2019 года № 499-рп «Об одобрении заявок на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отборе субъектов Российской Федерации на предоставление </w:t>
      </w:r>
      <w:r w:rsidRPr="006C0C15">
        <w:rPr>
          <w:rFonts w:ascii="Times New Roman" w:hAnsi="Times New Roman" w:cs="Times New Roman"/>
          <w:sz w:val="28"/>
          <w:szCs w:val="28"/>
        </w:rPr>
        <w:br/>
        <w:t>в 2020-2022 годах субсидии из федерального бюджета бюджетам субъектов Российской Федерации на реализацию в Ханты-Мансийском автономном округе – Югре отдельных мероприятий федерального проекта «Успех каждого ребенка» национального проекта «Образование»,</w:t>
      </w:r>
      <w:r w:rsidRPr="007033B6">
        <w:t xml:space="preserve"> </w:t>
      </w:r>
      <w:r w:rsidRPr="006C0C15">
        <w:rPr>
          <w:rFonts w:ascii="Times New Roman" w:hAnsi="Times New Roman" w:cs="Times New Roman"/>
          <w:sz w:val="28"/>
          <w:szCs w:val="28"/>
        </w:rPr>
        <w:t>в целях направления заявок Ханты-Мансийского автономного округа – Югры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в Министерство просвещения Российской Федерации на участие в отборе субъектов Российской Федерации на предоставление в 2020-2022 годах субсидии из федерального бюджета бюджетам субъектов Российской Федерации на реализацию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автономном округе – Югре отдельных мероприятий федерального проекта «Успех каждого ребенка» национального проекта «Образование»;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округа – Югры от 26 сентября 2019 года № 501-рп «О внесении изменения </w:t>
      </w:r>
      <w:r w:rsidRPr="006C0C15">
        <w:rPr>
          <w:rFonts w:ascii="Times New Roman" w:hAnsi="Times New Roman" w:cs="Times New Roman"/>
          <w:sz w:val="28"/>
          <w:szCs w:val="28"/>
        </w:rPr>
        <w:br/>
        <w:t xml:space="preserve">в распоряжение Правительства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br/>
        <w:t>округа – Югры от 28 февраля 2019 года № 106-рп «Об одобрении перечня приоритетных для Ханты-Мансийского автономного округа – Югры групп компетенций, перечня компетенций для оснащения образовательных организаций, реализующих программы среднего профессионального образования, современной материально-технической базой и перечня образовательных организаций, реализующих программы среднего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профессионального образования, для создания мастерских»</w:t>
      </w:r>
      <w:r>
        <w:t xml:space="preserve">, </w:t>
      </w:r>
      <w:r w:rsidRPr="006C0C15">
        <w:rPr>
          <w:rFonts w:ascii="Times New Roman" w:hAnsi="Times New Roman" w:cs="Times New Roman"/>
          <w:sz w:val="28"/>
          <w:szCs w:val="28"/>
        </w:rPr>
        <w:t>в целях участия Ханты-Мансийского автономного округа – Югры в конкурсном отборе субъектов Российской Федерации на предоставление в 2020 году грантов из федерального бюджета в форме субсидий юридическим лицам в рамках реализации мероприятия «Государственная поддержка профессиональных образовательных организаций, в целях обеспечения соответствия их материально- технической базы современным требованиям» федерального проекта «Молодые профессионалы» (Повышение конкурентоспособности профессионального образования)» национального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</w:t>
      </w:r>
      <w:r w:rsidRPr="006C0C15">
        <w:rPr>
          <w:rFonts w:ascii="Times New Roman" w:hAnsi="Times New Roman" w:cs="Times New Roman"/>
          <w:sz w:val="28"/>
          <w:szCs w:val="28"/>
        </w:rPr>
        <w:br/>
        <w:t>от 26 декабря 2017 года № 1642.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 от 3 октября 2019 года № 357-п «О внесении изменений в постановление Правительства Ханты-Мансийского автономного округа – Югры от 18 августа 2009 года № 216-п «Об утверждении нормативов расходов на администрирование переданного отдельного государственного полномочия на одного ребенка, посещающего муниципальную образовательную организацию, реализующую образовательную программу дошкольного образования», с целью приведения размеров выплат детям-сиротам и детям, оставшимся без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попечения родителей, лицам из числа детей-сирот и детей, оставшихся без попечения родителей, нормативам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затрат, утвержденным постановлением Правительства Российской Федерации от 28 марта 2019 года № 343;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 Правительства Ханты-Мансийского автономного округа – Югры от 3 октября 2019 года № 358-р «О внесении изменений в постановление Правительства Ханты-Мансийского автономного округа – Югры от 25 сентября 2010 года № 216-п «О нормировании в области обеспечения детей-сирот и детей, оставшихся без попечения родителей, лиц из числа детей-сирот и детей, оставшихся без попечения родителей, мерами государственной поддержки», с целью приведения размеров выплат детям-сиротам 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детям, оставшимся без попечения родителей, лицам из числа детей-сирот и детей, оставшихся без попечения родителей;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 от 8 ноября 2019 года № 419-р «О внесении изменений в постановление Правительства Ханты-Мансийского автономного округа – Югры от 20 июня 2014 года № 224-п «О конкурсе программ и проектов организаций, занимающихся профилактикой правонарушений среди несовершеннолетних и молодежи и защитой их прав», с целью приведения в соответствие с постановлением Правительства Российской Федерации от 27 марта 2019 года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 от 15 ноября 2019 года № 422-п «О внесении изменения в постановление Правительства Ханты-Мансийского автономного округа – Югры от 15 декабря 2017 года № 503-п «Об индексации среднего размера 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образования, в Ханты-Мансийском автономном округе – Югре», с целью материальной поддержки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воспитания и обучения детей, посещающих частные образовательные организации, реализующие образовательную программу дошкольного образования;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Закон Ханты-Мансийского автономного округа – Югры от 19 ноября 2019 года № 85-оз «О внесении изменений в Закон Ханты-Мансийского автономного округа – Югры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организациях, частных общеобразовательных организациях, расположенных в Ханты-Мансийском автономном округе – Югре», с целью уточнения категорий обучающихся в муниципальных и частных общеобразовательных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на получение социальной поддержки в части предоставления двухразового питания или денежной компенсации за двухразовое питание обучающихся;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Закон Ханты-Мансийского автономного округа – Югры от 19 ноября 2019 года № 84-оз «О внесении изменений в статью 2 Закона Ханты-Мансийского автономного округа – Югры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Югре», с целью оказания  обучающимся из многодетных семей социальной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поддержки в виде предоставления двухразового питания в учебное время по месту нахождения образовательных организаций;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 от 29 ноября 2019 года № 462-п «О внесении изменений в постановление Правительства Ханты-Мансийского автономного округа – Югры от 7 июня 2013 года № 214-п «О конкурсе «Лучшая организация отдыха детей и их оздоровления Ханты-Мансийского автономного округа – Югры», с целью приведения в соответствие с постановлением Правительства Российской Федерации от 27 марта 2019 № 322 «Об общих требованиях к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основе»,  в связи с утратой силы постановления Правительства Ханты-Мансийского автономного округа – Югры от 9 октября 2013 года № 413-п и принятием постановления Правительства Ханты-Мансийского автономного округа – Югры от 5 октября 2018 года № 338-п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государственной программе Ханты-Мансийского автономного округа – Югры «Развитие образования»;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от 6 декабря 2019 года № 479-п «О внесении изменений в постановление Правительства Ханты-Мансийского автономного округа – Югры от 4 марта 2016 года № 59-п «Об обеспечении питанием обучающихся в образовательных организациях в Ханты-Мансийском автономном округе – Югре», с целью  приведения в соответствие с Законом Ханты-Мансийского автономного округа – Югры от 30 января 2016 года № 4-оз «О регулировании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отдельных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отношений 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автономном округе – Югре»;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Закон Ханты-Мансийского автономного округа – Югры «О принципах организации питания обучающихся в образовательных организациях Ханты-Мансийского автономного округа – Югры, с целью приведения в соответствии с Федеральным законом «Об образовании в Российской Федерации», с целью урегулирования отдельных вопросов организации питания обучающихся в государственных образовательных организациях Ханты-Мансийского автономного округа – Югры за счет бюджетных ассигнований с учетом обеспечения качества и безопасности пищевых продуктов, состояния здоровья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Закон Ханты-Мансийского автономного округа – Югры от 10 декабря 2019 года № 93-оз «О внесении изменений в статью 2 Закона Ханты-Мансийского автономного округа – Югры «Об организации и обеспечении отдыха и оздоровления детей, имеющих место жительства в Ханты-Мансийском автономном округе – Югре», с целью приведения в соответствие с Федеральным законом от 16 октября 2019 года № 336-ФЗ «О внесении изменений в отдельные законодательные акты Российской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Федерации в части совершенствования государственного регулирования организации отдыха и оздоровления детей»;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Закон Ханты-Мансийс</w:t>
      </w:r>
      <w:r w:rsidR="000E11EB" w:rsidRPr="006C0C15">
        <w:rPr>
          <w:rFonts w:ascii="Times New Roman" w:hAnsi="Times New Roman" w:cs="Times New Roman"/>
          <w:sz w:val="28"/>
          <w:szCs w:val="28"/>
        </w:rPr>
        <w:t xml:space="preserve">кого автономного округа – Югры </w:t>
      </w:r>
      <w:r w:rsidRPr="006C0C15">
        <w:rPr>
          <w:rFonts w:ascii="Times New Roman" w:hAnsi="Times New Roman" w:cs="Times New Roman"/>
          <w:sz w:val="28"/>
          <w:szCs w:val="28"/>
        </w:rPr>
        <w:t>от 10 декабря 2019 года № 94-оз</w:t>
      </w:r>
      <w:r w:rsidR="000E11EB" w:rsidRPr="006C0C15">
        <w:rPr>
          <w:rFonts w:ascii="Times New Roman" w:hAnsi="Times New Roman" w:cs="Times New Roman"/>
          <w:sz w:val="28"/>
          <w:szCs w:val="28"/>
        </w:rPr>
        <w:t xml:space="preserve"> «О внесении изменений в Закон </w:t>
      </w:r>
      <w:r w:rsidRPr="006C0C1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 образования в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с целью объединения в единую субвенцию местным бюджетам из бюджета субъекта Российской Федерации в муниципальных общеобразовательных организациях, обеспечение дополнительного образования детей в муниципальных общеобразовательных организациях»;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lastRenderedPageBreak/>
        <w:t>Постановление Правительства Ханты-Мансийского автономного округа – Югры от 13 декабря 2019 года № 504-п «О внесении изменения в постановление Правительства Ханты-Мансийского автономного округа – Югры от 12 сентября 2014 года № 338-п «О предоставлении грантов выпускникам профессиональных образовательных организаций и образовательных организаций высшего образования, переехавшим для работы в образовательных организациях, расположенных в сельских поселениях Ханты-Мансийского автономного округа – Югры, с целью приведения в соответствие с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законодательством  Ханты-Мансийского автономного округа – Югры, и уточнения Порядка предоставлении грантов выпускникам профессиональных образовательных организаций и образовательных организаций высшего образования, переехавшим для работы в образовательных организациях, расположенных в сельских поселениях Ханты-Мансийского автономного округа – Югры;</w:t>
      </w:r>
      <w:proofErr w:type="gramEnd"/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C15"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  <w:r w:rsidR="000E11EB" w:rsidRPr="006C0C15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</w:t>
      </w:r>
      <w:r w:rsidRPr="006C0C15">
        <w:rPr>
          <w:rFonts w:ascii="Times New Roman" w:hAnsi="Times New Roman" w:cs="Times New Roman"/>
          <w:sz w:val="28"/>
          <w:szCs w:val="28"/>
        </w:rPr>
        <w:t>округа – Югры от 19 декабря 2019 года № 512-п «О внесении изменений в постановление Правительства Ханты-Мансийского автономного округа – Югры от 30 декабря 2016 года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 xml:space="preserve">организациях, обеспечения дополнительного образования детей в муниципальных общеобразовательных организациях, порядке расходования субвенций, выделяемых бюджетам муниципальных образований Ханты-Мансийского автономного округа – Югры для обеспечения государственных гарантий на получение образования и осуществления переданных им отдельных государственных полномочий, перечне малокомплектных общеобразовательных организаций», с целью реализации  статьи 99 </w:t>
      </w:r>
      <w:r w:rsidRPr="006C0C1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29 декабря 2012 года № 273-ФЗ  «Об образовании в Российской Федерации», Закона Ханты-Мансийского автономного округа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Югры от 11 декабря 2013 года № 123-оз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единой 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C0C15">
        <w:rPr>
          <w:rFonts w:ascii="Times New Roman" w:hAnsi="Times New Roman" w:cs="Times New Roman"/>
          <w:sz w:val="28"/>
          <w:szCs w:val="28"/>
        </w:rPr>
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отдельными государственными полномочиями Ханты-Мансийского автономного округа – Югры и осуществления переданных отдельных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</w:t>
      </w:r>
      <w:proofErr w:type="gramEnd"/>
      <w:r w:rsidRPr="006C0C15">
        <w:rPr>
          <w:rFonts w:ascii="Times New Roman" w:hAnsi="Times New Roman" w:cs="Times New Roman"/>
          <w:sz w:val="28"/>
          <w:szCs w:val="28"/>
        </w:rPr>
        <w:t xml:space="preserve"> деятельность по имеющим государственную аккредитацию основным общеобразовательным программам»;</w:t>
      </w:r>
    </w:p>
    <w:p w:rsidR="00010BFD" w:rsidRPr="006C0C15" w:rsidRDefault="00010BFD" w:rsidP="006C0C1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C15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27 декабря 2019 года № 746-рп «О третьем Международном молодежном научно-практическом форуме «Нефтяная столица», с целью проведения в период с 18 по 19 февраля 2020 года третьего Международного молодежного научно-практического форума «Нефтяная столица».</w:t>
      </w:r>
    </w:p>
    <w:sectPr w:rsidR="00010BFD" w:rsidRPr="006C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36A52"/>
    <w:multiLevelType w:val="hybridMultilevel"/>
    <w:tmpl w:val="174C0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6CB"/>
    <w:rsid w:val="00010BFD"/>
    <w:rsid w:val="000B3206"/>
    <w:rsid w:val="000E11EB"/>
    <w:rsid w:val="001C0F24"/>
    <w:rsid w:val="002D2B77"/>
    <w:rsid w:val="003436CB"/>
    <w:rsid w:val="006C0C15"/>
    <w:rsid w:val="00753DAF"/>
    <w:rsid w:val="00756062"/>
    <w:rsid w:val="00772FC0"/>
    <w:rsid w:val="00A2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C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9002B-C986-45A6-9599-1A8C4302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4470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 Ольга Сергеевна</dc:creator>
  <cp:lastModifiedBy>Толоконцев  Владимир Сергеевич</cp:lastModifiedBy>
  <cp:revision>3</cp:revision>
  <dcterms:created xsi:type="dcterms:W3CDTF">2020-12-16T06:45:00Z</dcterms:created>
  <dcterms:modified xsi:type="dcterms:W3CDTF">2020-12-16T12:37:00Z</dcterms:modified>
</cp:coreProperties>
</file>