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</w:t>
      </w:r>
      <w:r w:rsidRPr="00EA7E4C">
        <w:rPr>
          <w:sz w:val="24"/>
          <w:szCs w:val="24"/>
        </w:rPr>
        <w:t>аспоряжение Правительства Ханты-Мансийского автономного округа – Югры</w:t>
      </w:r>
      <w:r>
        <w:rPr>
          <w:sz w:val="24"/>
          <w:szCs w:val="24"/>
        </w:rPr>
        <w:t xml:space="preserve"> № 22-рп от 26.01.</w:t>
      </w:r>
      <w:bookmarkStart w:id="0" w:name="_GoBack"/>
      <w:bookmarkEnd w:id="0"/>
      <w:r>
        <w:rPr>
          <w:sz w:val="24"/>
          <w:szCs w:val="24"/>
        </w:rPr>
        <w:t>2018</w:t>
      </w:r>
      <w:r w:rsidRPr="00EA7E4C">
        <w:rPr>
          <w:sz w:val="24"/>
          <w:szCs w:val="24"/>
        </w:rPr>
        <w:t xml:space="preserve"> «О внесении изменения в приложение к распоряжению Правительства Ханты-Мансийского автономного округа – Югры от 7 июля 2017 года № </w:t>
      </w:r>
      <w:r>
        <w:rPr>
          <w:sz w:val="24"/>
          <w:szCs w:val="24"/>
        </w:rPr>
        <w:t xml:space="preserve">436-рп «О первом Международном </w:t>
      </w:r>
      <w:r w:rsidRPr="00EA7E4C">
        <w:rPr>
          <w:sz w:val="24"/>
          <w:szCs w:val="24"/>
        </w:rPr>
        <w:t>научно-практическом форуме «Нефтяная столица»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Распоряжение Правительства Ханты-Мансийского автономного округа – Югры</w:t>
      </w:r>
      <w:r>
        <w:rPr>
          <w:sz w:val="24"/>
          <w:szCs w:val="24"/>
        </w:rPr>
        <w:t>№ 42-рп от 02.02.2018</w:t>
      </w:r>
      <w:r w:rsidRPr="00EA7E4C">
        <w:rPr>
          <w:sz w:val="24"/>
          <w:szCs w:val="24"/>
        </w:rPr>
        <w:t xml:space="preserve"> «О назначении на должность директора казенного общеобразовательного учреждения Ханты-Мансийского автономного округа – Югры «</w:t>
      </w:r>
      <w:proofErr w:type="spellStart"/>
      <w:r w:rsidRPr="00EA7E4C">
        <w:rPr>
          <w:sz w:val="24"/>
          <w:szCs w:val="24"/>
        </w:rPr>
        <w:t>Излучинская</w:t>
      </w:r>
      <w:proofErr w:type="spellEnd"/>
      <w:r w:rsidRPr="00EA7E4C">
        <w:rPr>
          <w:sz w:val="24"/>
          <w:szCs w:val="24"/>
        </w:rPr>
        <w:t xml:space="preserve"> школа-интернат для обучающихся с ограниченными возможностями здоровья»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Распоряжение Правительства Ханты-Мансийского автономного округа – Югры</w:t>
      </w:r>
      <w:r>
        <w:rPr>
          <w:sz w:val="24"/>
          <w:szCs w:val="24"/>
        </w:rPr>
        <w:t xml:space="preserve"> № 43-рп от 02.02.2018</w:t>
      </w:r>
      <w:r w:rsidRPr="00EA7E4C">
        <w:rPr>
          <w:sz w:val="24"/>
          <w:szCs w:val="24"/>
        </w:rPr>
        <w:t xml:space="preserve"> «О внесении изменения в распоряжение Правительства Ханты-Мансийского автономного округа – Югры от 12 мая 2017 года № 281-рп «О прекращении полномочий директора казенного общеобразовательного учреждения Ханты-Мансийского автономного округа – Югры «</w:t>
      </w:r>
      <w:proofErr w:type="spellStart"/>
      <w:r w:rsidRPr="00EA7E4C">
        <w:rPr>
          <w:sz w:val="24"/>
          <w:szCs w:val="24"/>
        </w:rPr>
        <w:t>Излучинская</w:t>
      </w:r>
      <w:proofErr w:type="spellEnd"/>
      <w:r w:rsidRPr="00EA7E4C">
        <w:rPr>
          <w:sz w:val="24"/>
          <w:szCs w:val="24"/>
        </w:rPr>
        <w:t xml:space="preserve"> школа-интернат для обучающихся с ограниченными возможностями здоровья»  </w:t>
      </w: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</w:t>
      </w:r>
      <w:r w:rsidRPr="00EA7E4C">
        <w:rPr>
          <w:sz w:val="24"/>
          <w:szCs w:val="24"/>
        </w:rPr>
        <w:t xml:space="preserve">аспоряжение Правительства Ханты-Мансийского автономного округа – Югры </w:t>
      </w:r>
      <w:r>
        <w:rPr>
          <w:sz w:val="24"/>
          <w:szCs w:val="24"/>
        </w:rPr>
        <w:t xml:space="preserve">№ 41-рп от 02.02.2018 </w:t>
      </w:r>
      <w:r w:rsidRPr="00EA7E4C">
        <w:rPr>
          <w:sz w:val="24"/>
          <w:szCs w:val="24"/>
        </w:rPr>
        <w:t xml:space="preserve">«О </w:t>
      </w:r>
      <w:proofErr w:type="gramStart"/>
      <w:r w:rsidRPr="00EA7E4C">
        <w:rPr>
          <w:sz w:val="24"/>
          <w:szCs w:val="24"/>
        </w:rPr>
        <w:t>Соглашении</w:t>
      </w:r>
      <w:proofErr w:type="gramEnd"/>
      <w:r w:rsidRPr="00EA7E4C">
        <w:rPr>
          <w:sz w:val="24"/>
          <w:szCs w:val="24"/>
        </w:rPr>
        <w:t xml:space="preserve"> о сотрудничестве между Правительством Ханты-Мансийского автономного округа – Югры и Федеральным государственным бюджетным учреждением «Национальный исследовательский центр «Курчатовский институт»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Default="00EA7E4C" w:rsidP="00EA7E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Постановление Правительства </w:t>
      </w:r>
      <w:r w:rsidRPr="00EA7E4C">
        <w:rPr>
          <w:sz w:val="24"/>
          <w:szCs w:val="24"/>
        </w:rPr>
        <w:t>Ханты-Мансийского автономного округа – Югры</w:t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>№ 26-п от 02.02.2018</w:t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>«О внесении изменений в приложение к постановлению Правительства Ханты-Мансийского автономного округа – Югры от 9 октября 2013 года        № 413-п «О государственной программе Ханты-Мансийского автономного округа – Югры «Развитие образования в Ханты – Мансийском автономном округе – Югре на 2018 - 2025 годы и на период до 2030 года»</w:t>
      </w:r>
      <w:proofErr w:type="gramEnd"/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П</w:t>
      </w:r>
      <w:r w:rsidRPr="00EA7E4C">
        <w:rPr>
          <w:sz w:val="24"/>
          <w:szCs w:val="24"/>
        </w:rPr>
        <w:t>риказ Департамента образования и молодежной политики Ханты-Мансийского автономного округа – Югры</w:t>
      </w:r>
      <w:r>
        <w:rPr>
          <w:sz w:val="24"/>
          <w:szCs w:val="24"/>
        </w:rPr>
        <w:t>1-нп  от 20.03.2018</w:t>
      </w:r>
      <w:r w:rsidRPr="00EA7E4C">
        <w:rPr>
          <w:sz w:val="24"/>
          <w:szCs w:val="24"/>
        </w:rPr>
        <w:t xml:space="preserve"> «Об утверждении административного регламента исполнения государственной функции по осуществлению регионального государственного </w:t>
      </w:r>
      <w:proofErr w:type="gramStart"/>
      <w:r w:rsidRPr="00EA7E4C">
        <w:rPr>
          <w:sz w:val="24"/>
          <w:szCs w:val="24"/>
        </w:rPr>
        <w:t>контроля за</w:t>
      </w:r>
      <w:proofErr w:type="gramEnd"/>
      <w:r w:rsidRPr="00EA7E4C">
        <w:rPr>
          <w:sz w:val="24"/>
          <w:szCs w:val="24"/>
        </w:rPr>
        <w:t xml:space="preserve"> соблюдением требований законодательства Российской Федерации в сфере организации отдыха и оздоровления детей».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Р</w:t>
      </w:r>
      <w:r w:rsidRPr="00EA7E4C">
        <w:rPr>
          <w:sz w:val="24"/>
          <w:szCs w:val="24"/>
        </w:rPr>
        <w:t>аспоряжение Правительства Ханты-Мансийского автономного округа – Югры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№ 62-рп от 14.02.2018 «Об одобрении информации о планируемых мероприятиях, предусмотренных государственной программой Ханты-Мансийского автономного округа – Югры «Развитие образования в Ханты-Мансийском автономном округе – Югре на 2018 – 2025 годы и на период до 2030 года» и направленных на создание дополнительных мест для детей в возрасте от двух месяцев до трех лет в образовательных организациях, реализующих программы</w:t>
      </w:r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дошкольного</w:t>
      </w:r>
      <w:proofErr w:type="gramEnd"/>
      <w:r w:rsidRPr="00EA7E4C">
        <w:rPr>
          <w:sz w:val="24"/>
          <w:szCs w:val="24"/>
        </w:rPr>
        <w:t xml:space="preserve"> образования, </w:t>
      </w:r>
      <w:proofErr w:type="spellStart"/>
      <w:r w:rsidRPr="00EA7E4C">
        <w:rPr>
          <w:sz w:val="24"/>
          <w:szCs w:val="24"/>
        </w:rPr>
        <w:t>впределах</w:t>
      </w:r>
      <w:proofErr w:type="spellEnd"/>
      <w:r w:rsidRPr="00EA7E4C">
        <w:rPr>
          <w:sz w:val="24"/>
          <w:szCs w:val="24"/>
        </w:rPr>
        <w:t xml:space="preserve"> рассчитанных объемов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иных межбюджетных трансфертов»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Default="00EA7E4C" w:rsidP="00EA7E4C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Р</w:t>
      </w:r>
      <w:r w:rsidRPr="00EA7E4C">
        <w:rPr>
          <w:sz w:val="24"/>
          <w:szCs w:val="24"/>
        </w:rPr>
        <w:t>аспоряжения Правительства Ханты-Мансийского автономного округа – Югры75-рп от 16.02.2018</w:t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«О назначении на должность </w:t>
      </w:r>
      <w:proofErr w:type="spellStart"/>
      <w:r w:rsidRPr="00EA7E4C">
        <w:rPr>
          <w:sz w:val="24"/>
          <w:szCs w:val="24"/>
        </w:rPr>
        <w:t>руководителейнекоторых</w:t>
      </w:r>
      <w:proofErr w:type="spellEnd"/>
      <w:r w:rsidRPr="00EA7E4C">
        <w:rPr>
          <w:sz w:val="24"/>
          <w:szCs w:val="24"/>
        </w:rPr>
        <w:t xml:space="preserve"> государственных учреждений Ханты-Мансийского автономного округа – Югры»</w:t>
      </w: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proofErr w:type="gramStart"/>
      <w:r w:rsidRPr="00EA7E4C">
        <w:rPr>
          <w:sz w:val="24"/>
          <w:szCs w:val="24"/>
        </w:rPr>
        <w:t xml:space="preserve">Распоряжение Правительства Ханты-Мансийского автономного округа – Югры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64-рп от 16.02.2018 </w:t>
      </w:r>
      <w:r w:rsidRPr="00EA7E4C">
        <w:rPr>
          <w:sz w:val="24"/>
          <w:szCs w:val="24"/>
        </w:rPr>
        <w:t>«О внесении изменений в Закон автономного округа от 11 декабря 2013 года № 123-оз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Ханты-Мансийского автономного округа – Югры в сфере образования и о субвенциях местным бюджетам на обеспечение государственных гарантий реализации прав на получение общедоступного и бесплатного дошкольного</w:t>
      </w:r>
      <w:proofErr w:type="gramEnd"/>
      <w:r w:rsidRPr="00EA7E4C">
        <w:rPr>
          <w:sz w:val="24"/>
          <w:szCs w:val="24"/>
        </w:rPr>
        <w:t xml:space="preserve"> образования в муниципальных дошкольных образовательных организациях, общедоступного и </w:t>
      </w:r>
      <w:proofErr w:type="spellStart"/>
      <w:r w:rsidRPr="00EA7E4C">
        <w:rPr>
          <w:sz w:val="24"/>
          <w:szCs w:val="24"/>
        </w:rPr>
        <w:t>бесплатногодошкольного</w:t>
      </w:r>
      <w:proofErr w:type="spellEnd"/>
      <w:r w:rsidRPr="00EA7E4C">
        <w:rPr>
          <w:sz w:val="24"/>
          <w:szCs w:val="24"/>
        </w:rPr>
        <w:t>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Постановление Правительства Ханты-Мансийского автономного округа – Югры</w:t>
      </w:r>
      <w:r>
        <w:rPr>
          <w:sz w:val="24"/>
          <w:szCs w:val="24"/>
        </w:rPr>
        <w:t>№ 46-п от 22.02.2018</w:t>
      </w:r>
      <w:r w:rsidRPr="00EA7E4C">
        <w:rPr>
          <w:sz w:val="24"/>
          <w:szCs w:val="24"/>
        </w:rPr>
        <w:t xml:space="preserve"> «О внесении изменений в приложение 1 к Постановлению Правительства Ханты-Мансийского автономного округа – Югры от 1 декабря 2017 года № 486-п «</w:t>
      </w:r>
      <w:proofErr w:type="spellStart"/>
      <w:r w:rsidRPr="00EA7E4C">
        <w:rPr>
          <w:sz w:val="24"/>
          <w:szCs w:val="24"/>
        </w:rPr>
        <w:t>ОДепартаменте</w:t>
      </w:r>
      <w:proofErr w:type="spellEnd"/>
      <w:r w:rsidRPr="00EA7E4C">
        <w:rPr>
          <w:sz w:val="24"/>
          <w:szCs w:val="24"/>
        </w:rPr>
        <w:t xml:space="preserve"> образования и молодежной политики Ханты-Мансийского автономного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proofErr w:type="gramStart"/>
      <w:r w:rsidRPr="00EA7E4C">
        <w:rPr>
          <w:sz w:val="24"/>
          <w:szCs w:val="24"/>
        </w:rPr>
        <w:t>Закон Ханты-Мансийского автономного округа – Югры</w:t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№ 3-оз от </w:t>
      </w:r>
      <w:r>
        <w:rPr>
          <w:sz w:val="24"/>
          <w:szCs w:val="24"/>
        </w:rPr>
        <w:t>23.02.2018</w:t>
      </w:r>
      <w:r w:rsidRPr="00EA7E4C">
        <w:rPr>
          <w:sz w:val="24"/>
          <w:szCs w:val="24"/>
        </w:rPr>
        <w:t xml:space="preserve"> «О внесении изменения в статью 2 Закона Ханты-Мансийского автономного округа – Югры от 30.01.2016 № 4-оз «О регулировании отдельных отношений в сфере организации обеспечения питанием обучающихся в государственных образовательных организациях, частных профессиональных образовательных организациях, муниципальных общеобразовательных организациях, частных общеобразовательных организациях, расположенных в Ханты-Мансийском автономном округе – Югре»</w:t>
      </w:r>
      <w:r w:rsidRPr="00EA7E4C">
        <w:rPr>
          <w:sz w:val="24"/>
          <w:szCs w:val="24"/>
        </w:rPr>
        <w:tab/>
      </w:r>
      <w:proofErr w:type="gramEnd"/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proofErr w:type="gramStart"/>
      <w:r w:rsidRPr="00EA7E4C">
        <w:rPr>
          <w:sz w:val="24"/>
          <w:szCs w:val="24"/>
        </w:rPr>
        <w:t>Закон Ханты-Мансийс</w:t>
      </w:r>
      <w:r>
        <w:rPr>
          <w:sz w:val="24"/>
          <w:szCs w:val="24"/>
        </w:rPr>
        <w:t xml:space="preserve">кого автономного округа – Югры № 4-оз от 23.02.2018 </w:t>
      </w:r>
      <w:r w:rsidRPr="00EA7E4C">
        <w:rPr>
          <w:sz w:val="24"/>
          <w:szCs w:val="24"/>
        </w:rPr>
        <w:t>«О внесении изменений в Закон автономного округа от 11 декабря 2013 года № 123-оз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Ханты-Мансийского автономного округа – Югры в сфере образования и о субвенциях местным бюджетам на обеспечение государственных гарантий реализации прав на получение общедоступного и бесплатного дошкольного образования</w:t>
      </w:r>
      <w:proofErr w:type="gramEnd"/>
      <w:r w:rsidRPr="00EA7E4C">
        <w:rPr>
          <w:sz w:val="24"/>
          <w:szCs w:val="24"/>
        </w:rPr>
        <w:t xml:space="preserve"> в муниципальных дошкольных образовательных организациях, общедоступного и </w:t>
      </w:r>
      <w:proofErr w:type="spellStart"/>
      <w:r w:rsidRPr="00EA7E4C">
        <w:rPr>
          <w:sz w:val="24"/>
          <w:szCs w:val="24"/>
        </w:rPr>
        <w:t>бесплатногодошкольного</w:t>
      </w:r>
      <w:proofErr w:type="spellEnd"/>
      <w:r w:rsidRPr="00EA7E4C">
        <w:rPr>
          <w:sz w:val="24"/>
          <w:szCs w:val="24"/>
        </w:rPr>
        <w:t>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proofErr w:type="gramStart"/>
      <w:r w:rsidRPr="00EA7E4C">
        <w:rPr>
          <w:sz w:val="24"/>
          <w:szCs w:val="24"/>
        </w:rPr>
        <w:t xml:space="preserve">Постановление Правительства Ханты-Мансийского автономного округа – Югры </w:t>
      </w:r>
      <w:r>
        <w:rPr>
          <w:sz w:val="24"/>
          <w:szCs w:val="24"/>
        </w:rPr>
        <w:t xml:space="preserve">№ 63-п от </w:t>
      </w:r>
      <w:r w:rsidRPr="00EA7E4C">
        <w:rPr>
          <w:sz w:val="24"/>
          <w:szCs w:val="24"/>
        </w:rPr>
        <w:t>07.03.2018</w:t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«О внесении изменений в постановление Правительства Ханты-Мансийского автономного округа – Югры          от 30 декабря 2016 года №             567-п </w:t>
      </w:r>
      <w:r w:rsidRPr="00EA7E4C">
        <w:rPr>
          <w:sz w:val="24"/>
          <w:szCs w:val="24"/>
        </w:rPr>
        <w:lastRenderedPageBreak/>
        <w:t>постановление Правительства Ханты-Мансийского автономного округа – Югры           «О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формирования нормативов обеспечения государственных гарантий реализации прав на</w:t>
      </w:r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 xml:space="preserve">получение общедоступного </w:t>
      </w:r>
      <w:proofErr w:type="spellStart"/>
      <w:r w:rsidRPr="00EA7E4C">
        <w:rPr>
          <w:sz w:val="24"/>
          <w:szCs w:val="24"/>
        </w:rPr>
        <w:t>ибесплатногодошкольного</w:t>
      </w:r>
      <w:proofErr w:type="spellEnd"/>
      <w:r w:rsidRPr="00EA7E4C">
        <w:rPr>
          <w:sz w:val="24"/>
          <w:szCs w:val="24"/>
        </w:rPr>
        <w:t>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нормативах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</w:t>
      </w:r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общеобразовательных</w:t>
      </w:r>
      <w:r>
        <w:rPr>
          <w:sz w:val="24"/>
          <w:szCs w:val="24"/>
        </w:rPr>
        <w:t xml:space="preserve"> организациях, </w:t>
      </w:r>
      <w:r w:rsidRPr="00EA7E4C">
        <w:rPr>
          <w:sz w:val="24"/>
          <w:szCs w:val="24"/>
        </w:rPr>
        <w:t>обеспечениядополнительногообразованиядетейвмуниципальныхобщеобразовательныхорганизациях, порядке</w:t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>расходования субвенций, выделяемых бюджетам муниципальных образований Ханты-Мансийского автономного округа – Югры для обеспечения государственных гарантий на получение образования и осуществления переданных им отдельных государственных полномочий, перечне малокомплектных общеобразовательных организаций»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  <w:proofErr w:type="gramEnd"/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постановление Правительства </w:t>
      </w:r>
      <w:r w:rsidRPr="00EA7E4C">
        <w:rPr>
          <w:sz w:val="24"/>
          <w:szCs w:val="24"/>
        </w:rPr>
        <w:t>Ханты-Мансийс</w:t>
      </w:r>
      <w:r>
        <w:rPr>
          <w:sz w:val="24"/>
          <w:szCs w:val="24"/>
        </w:rPr>
        <w:t xml:space="preserve">кого автономного округа – Югры№ 67-п от 16.03.2018 </w:t>
      </w:r>
      <w:r w:rsidRPr="00EA7E4C">
        <w:rPr>
          <w:sz w:val="24"/>
          <w:szCs w:val="24"/>
        </w:rPr>
        <w:t>«О внесении изменений в приложение к постановлению Правительства Ханты-Мансийского автономного округа – Югры от 9 октября 2013 года № 413-п «О государственной программе Ханты-Мансийского автономного округа – Югры «Развитие образования в Ханты – Мансийском автономном округе – Югре на 2018 – 2025 годы и на период до 2030 года»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  <w:proofErr w:type="gramEnd"/>
    </w:p>
    <w:p w:rsid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постановление Правительства Ханты-Мансийского автономного округа – Югры № 68-п </w:t>
      </w:r>
      <w:proofErr w:type="gramStart"/>
      <w:r w:rsidRPr="00EA7E4C">
        <w:rPr>
          <w:sz w:val="24"/>
          <w:szCs w:val="24"/>
        </w:rPr>
        <w:t>от</w:t>
      </w:r>
      <w:proofErr w:type="gramEnd"/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16.03.2018 </w:t>
      </w:r>
      <w:r w:rsidRPr="00EA7E4C">
        <w:rPr>
          <w:sz w:val="24"/>
          <w:szCs w:val="24"/>
        </w:rPr>
        <w:t>«О внесении изменений в приложение 1 к постановлению Правительства Ханты-Мансийского автономного округа – Югры от 20 июня 2014 года № 224-п «О конкурсе программ и проектов организаций, занимающихся профилактикой правонарушений среди несовершеннолетних и молодежи и защитой их прав»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Распоряжение Правительства Ханты-Мансийского автономного округа – Югры    </w:t>
      </w:r>
      <w:r>
        <w:rPr>
          <w:sz w:val="24"/>
          <w:szCs w:val="24"/>
        </w:rPr>
        <w:t>№ 106-рп от 16.03.2018</w:t>
      </w:r>
      <w:r w:rsidRPr="00EA7E4C">
        <w:rPr>
          <w:sz w:val="24"/>
          <w:szCs w:val="24"/>
        </w:rPr>
        <w:t xml:space="preserve"> «О проекте закона Ханты-Мансийского автоном</w:t>
      </w:r>
      <w:r>
        <w:rPr>
          <w:sz w:val="24"/>
          <w:szCs w:val="24"/>
        </w:rPr>
        <w:t xml:space="preserve">ного </w:t>
      </w:r>
      <w:r w:rsidRPr="00EA7E4C">
        <w:rPr>
          <w:sz w:val="24"/>
          <w:szCs w:val="24"/>
        </w:rPr>
        <w:t>округа – Югры «О внесен</w:t>
      </w:r>
      <w:r>
        <w:rPr>
          <w:sz w:val="24"/>
          <w:szCs w:val="24"/>
        </w:rPr>
        <w:t xml:space="preserve">ии изменения в статью 3 Закона </w:t>
      </w:r>
      <w:r w:rsidRPr="00EA7E4C">
        <w:rPr>
          <w:sz w:val="24"/>
          <w:szCs w:val="24"/>
        </w:rPr>
        <w:t>Ханты-Мансийского автономного округа – Югры «Об образовании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Ханты-Мансийском</w:t>
      </w:r>
      <w:proofErr w:type="gramEnd"/>
      <w:r>
        <w:rPr>
          <w:sz w:val="24"/>
          <w:szCs w:val="24"/>
        </w:rPr>
        <w:t xml:space="preserve"> автономном </w:t>
      </w:r>
      <w:r w:rsidRPr="00EA7E4C">
        <w:rPr>
          <w:sz w:val="24"/>
          <w:szCs w:val="24"/>
        </w:rPr>
        <w:t>округе – Югре»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proofErr w:type="gramStart"/>
      <w:r w:rsidRPr="00EA7E4C">
        <w:rPr>
          <w:sz w:val="24"/>
          <w:szCs w:val="24"/>
        </w:rPr>
        <w:t xml:space="preserve">Постановление Правительства Ханты-Мансийского автономного округа – Югры </w:t>
      </w:r>
      <w:r>
        <w:rPr>
          <w:sz w:val="24"/>
          <w:szCs w:val="24"/>
        </w:rPr>
        <w:t xml:space="preserve">№ 78-п от 23.03.2018 </w:t>
      </w:r>
      <w:r w:rsidRPr="00EA7E4C">
        <w:rPr>
          <w:sz w:val="24"/>
          <w:szCs w:val="24"/>
        </w:rPr>
        <w:t>«О внесении изменения в приложение 2 к постановлению Правительства Ханты-Мансийского автономного округа – Югры  от 27 мая 2010 года № 125-п «О координационном совете по обеспечению и проведению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экзамена, на территории Ханты-Мансийского автономного</w:t>
      </w:r>
      <w:proofErr w:type="gramEnd"/>
      <w:r w:rsidRPr="00EA7E4C">
        <w:rPr>
          <w:sz w:val="24"/>
          <w:szCs w:val="24"/>
        </w:rPr>
        <w:t xml:space="preserve">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Закон Ханты-Мансийского автономного округа – Югры             «О проекте закона Ханты-Мансийского автономного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округа – Югры «О внесении изменения в статью 3 Закона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 «Об образовании в Ханты-Мансийском автономном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округе – Югре»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proofErr w:type="gramStart"/>
      <w:r w:rsidRPr="00EA7E4C">
        <w:rPr>
          <w:sz w:val="24"/>
          <w:szCs w:val="24"/>
        </w:rPr>
        <w:t>Принят</w:t>
      </w:r>
      <w:proofErr w:type="gramEnd"/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19-оз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29.03.2018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Распоряжение Правительства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«О внесении изменений в некоторые распоряжения Правительства Ханты-Мансийского автономного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144-рп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30.03.2018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распоряжение Правительства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«О назначении на должности руководителей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некоторых государственных учреждений                          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143-рп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30.03.2018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постановление Правительства Ханты-Мансийского автономного округа –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«О внесении изменения в постановление Правительства Ханты-Мансийского автономного округа – Югры от                   28 марта 2002 года № 176-п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«О межведомственной комиссии по организации отдыха, оздоровления, занятости детей Ханты-Мансийского автономного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95-п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30.03.2018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Постановление Правительства Ханты-Мансийского автономного округа – Югры          «О внесении изменений в приложение 1 к Постановлению Правительства Ханты-Мансийского автономного округа – Югры от 1 декабря 2017 года № 486-п «О Департаменте образования и молодежной политики Ханты-Мансийского автономного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100-п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06.04.2018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Постановление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«О внесении изменений в приложение к постановлению Правительства Ханты-Мансийского автономного округа – Югры от 9 октября 2013 года № 413-п «О государственной программе Ханты-Мансийского автономного округа – Югры «Развитие образования в Ханты – Мансийском автономном округе – Югре на 2018 – 2025 годы и на период до 2030 года»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99-п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lastRenderedPageBreak/>
        <w:t>06.04.2018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Ханты-Мансийского автономного округа – Югры «О назначении членов наблюдательного совета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автономного учреждения профессионального образования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</w:t>
      </w:r>
      <w:proofErr w:type="spellStart"/>
      <w:r w:rsidRPr="00EA7E4C">
        <w:rPr>
          <w:sz w:val="24"/>
          <w:szCs w:val="24"/>
        </w:rPr>
        <w:t>Нефтеюганский</w:t>
      </w:r>
      <w:proofErr w:type="spellEnd"/>
      <w:r w:rsidRPr="00EA7E4C">
        <w:rPr>
          <w:sz w:val="24"/>
          <w:szCs w:val="24"/>
        </w:rPr>
        <w:t xml:space="preserve"> политехнический колледж»,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досрочном </w:t>
      </w:r>
      <w:proofErr w:type="gramStart"/>
      <w:r w:rsidRPr="00EA7E4C">
        <w:rPr>
          <w:sz w:val="24"/>
          <w:szCs w:val="24"/>
        </w:rPr>
        <w:t>прекращении</w:t>
      </w:r>
      <w:proofErr w:type="gramEnd"/>
      <w:r w:rsidRPr="00EA7E4C">
        <w:rPr>
          <w:sz w:val="24"/>
          <w:szCs w:val="24"/>
        </w:rPr>
        <w:t xml:space="preserve"> полномочий, назначении членов наблюдательных советов некоторых автономных учреждений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Югры,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proofErr w:type="gramStart"/>
      <w:r w:rsidRPr="00EA7E4C">
        <w:rPr>
          <w:sz w:val="24"/>
          <w:szCs w:val="24"/>
        </w:rPr>
        <w:t>внесении изменений в некоторые распоряжения Правительства Ханты-Мансийского автономного округа – Югры и признании утратившим силу распоряжения Правительства Ханты-Мансийского автономного округа – Югры от 28 апреля 2017 года № 246-рп «О досрочном прекращении полномочий, назначении члена наблюдательного совета автономного учреждения профессионального образования Ханты-Мансийского автономного округа – Югры  «</w:t>
      </w:r>
      <w:proofErr w:type="spellStart"/>
      <w:r w:rsidRPr="00EA7E4C">
        <w:rPr>
          <w:sz w:val="24"/>
          <w:szCs w:val="24"/>
        </w:rPr>
        <w:t>Нефтеюганский</w:t>
      </w:r>
      <w:proofErr w:type="spellEnd"/>
      <w:r w:rsidRPr="00EA7E4C">
        <w:rPr>
          <w:sz w:val="24"/>
          <w:szCs w:val="24"/>
        </w:rPr>
        <w:t xml:space="preserve"> политехнический колледж» и внесении изменения в распоряжение Правительства Ханты-Мансийского автономного округа – Югры от 7 августа 2015 года</w:t>
      </w:r>
      <w:proofErr w:type="gramEnd"/>
      <w:r w:rsidRPr="00EA7E4C">
        <w:rPr>
          <w:sz w:val="24"/>
          <w:szCs w:val="24"/>
        </w:rPr>
        <w:t xml:space="preserve"> № 450-рп»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159-рп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06.04.2018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Постановление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Правительства Ханты-Мансийского автономного округа – Югры «О внесении изменений в некоторые постановления Правительства Ханты-Мансийского автономного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106-п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13.04.2018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Постановление Правительства Ханты-Мансийского автономного округа - Югры             «О внесении изменений в Постановление Правительства Ханты-Мансийского автономного округа – Югры              от 06.05.2011 № 152-п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"О Межведомственном координационном совете по профессиональному образованию при Правительстве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- Югры"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105-п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13.04.2018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Постановление Правительства Ханты-Мансийского автономного округа –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«О создании Координационного совета по молодежной политике при Правительстве Ханты-Мансийского автономного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104-п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13.04.2018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Постановление Правительства Ханты-Мансийского автономного округа – Югры «О внесении изменений в постановление Правительства Ханты-Мансийского автономного округа – Югры от 8 мая 2013 года № 164-п «Об окружном молодежном проекте «Учеба для Актива Региона»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129-п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13.04.2018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lastRenderedPageBreak/>
        <w:tab/>
        <w:t xml:space="preserve">Постановление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«О внесении изменений в приложение к постановлению Правительства Ханты-Мансийского автономного округа – Югры от 9 октября 2013 года № 413-п «О государственной программе Ханты-Мансийского автономного округа – Югры «Развитие образования в Ханты – Мансийском автономном округе – Югре на 2018 – 2025 годы и на период до 2030 года»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149-п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11.05.2018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внесении изменений в распоряжение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автономного округа – Югры от 28 апреля 2017 года № 244-рп «О составе Конкурсной комиссии по определению победителей конкурса проектов в сфере молодежной политики и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военно-патриотического воспитания молодежи </w:t>
      </w:r>
      <w:proofErr w:type="gramStart"/>
      <w:r w:rsidRPr="00EA7E4C">
        <w:rPr>
          <w:sz w:val="24"/>
          <w:szCs w:val="24"/>
        </w:rPr>
        <w:t>в</w:t>
      </w:r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Ханты-Мансийском</w:t>
      </w:r>
      <w:proofErr w:type="gramEnd"/>
      <w:r w:rsidRPr="00EA7E4C">
        <w:rPr>
          <w:sz w:val="24"/>
          <w:szCs w:val="24"/>
        </w:rPr>
        <w:t xml:space="preserve"> автономном округе – Югре на получение грантов в форме субсидии»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227-рп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18.05.2018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proofErr w:type="gramStart"/>
      <w:r w:rsidRPr="00EA7E4C">
        <w:rPr>
          <w:sz w:val="24"/>
          <w:szCs w:val="24"/>
        </w:rPr>
        <w:t>Постановление Правительства Ханты-Мансийского  автономного округа – Югры  (далее – автономный округ) «О внесении изменений в приложения постановления Правительства Ханты-Мансийского автономного округа – Югры  от 30 декабря 2016 года  № 567-п «О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формирования нормативов обеспечения государственных гарантий реализации прав на получение общедоступного и бесплатного дошкольного</w:t>
      </w:r>
      <w:proofErr w:type="gramEnd"/>
      <w:r w:rsidRPr="00EA7E4C">
        <w:rPr>
          <w:sz w:val="24"/>
          <w:szCs w:val="24"/>
        </w:rPr>
        <w:t xml:space="preserve">, </w:t>
      </w:r>
      <w:proofErr w:type="gramStart"/>
      <w:r w:rsidRPr="00EA7E4C">
        <w:rPr>
          <w:sz w:val="24"/>
          <w:szCs w:val="24"/>
        </w:rPr>
        <w:t xml:space="preserve">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нормативах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</w:t>
      </w:r>
      <w:proofErr w:type="spellStart"/>
      <w:r w:rsidRPr="00EA7E4C">
        <w:rPr>
          <w:sz w:val="24"/>
          <w:szCs w:val="24"/>
        </w:rPr>
        <w:t>обеспечениядополнительногообразованиядетейв</w:t>
      </w:r>
      <w:proofErr w:type="spellEnd"/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муниципальных общеобразовательных организациях, порядке расходования субвенций, выделяемых бюджетам муниципальных образований Ханты-Мансийского автономного округа – Югры для обеспечения государственных гарантий на получение образования и осуществления переданных им отдельных государственных полномочий, перечне малокомплектных общеобразовательных организаций»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  <w:proofErr w:type="gramEnd"/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159-п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18.05.2018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Ханты-Мансийского автономного округа – Югры «О </w:t>
      </w:r>
      <w:proofErr w:type="gramStart"/>
      <w:r w:rsidRPr="00EA7E4C">
        <w:rPr>
          <w:sz w:val="24"/>
          <w:szCs w:val="24"/>
        </w:rPr>
        <w:t>Соглашении</w:t>
      </w:r>
      <w:proofErr w:type="gramEnd"/>
      <w:r w:rsidRPr="00EA7E4C">
        <w:rPr>
          <w:sz w:val="24"/>
          <w:szCs w:val="24"/>
        </w:rPr>
        <w:t xml:space="preserve"> о сотрудничестве между Правительством Ханты-Мансийского автономного округа – Югры и Федеральным государственным бюджетным образовательным учреждением высшего образования «Санкт-Петербургский государственный университет»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lastRenderedPageBreak/>
        <w:t xml:space="preserve">№ 228-рп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18.05.2018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Постановление Правительства 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proofErr w:type="gramStart"/>
      <w:r w:rsidRPr="00EA7E4C">
        <w:rPr>
          <w:sz w:val="24"/>
          <w:szCs w:val="24"/>
        </w:rPr>
        <w:t>«О внесении изменений в постановление Правительства Ханты-Мансийского автономного округа – Югры      от 17 июля 2013 года № 266-п «О порядке финансирования мероприятий по обеспечению и проведению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экзамена, и порядках выплаты компенсаций педагогическим работникам, участвующим в проведении единого государственного экзамена, и лицам</w:t>
      </w:r>
      <w:proofErr w:type="gramEnd"/>
      <w:r w:rsidRPr="00EA7E4C">
        <w:rPr>
          <w:sz w:val="24"/>
          <w:szCs w:val="24"/>
        </w:rPr>
        <w:t xml:space="preserve">, </w:t>
      </w:r>
      <w:proofErr w:type="gramStart"/>
      <w:r w:rsidRPr="00EA7E4C">
        <w:rPr>
          <w:sz w:val="24"/>
          <w:szCs w:val="24"/>
        </w:rPr>
        <w:t>привлекаемым</w:t>
      </w:r>
      <w:proofErr w:type="gramEnd"/>
      <w:r w:rsidRPr="00EA7E4C">
        <w:rPr>
          <w:sz w:val="24"/>
          <w:szCs w:val="24"/>
        </w:rPr>
        <w:t xml:space="preserve"> к подготовке и проведению государственной итоговой аттестации»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160-п от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18.05.2018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Постановление Правительства 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«О внесении изменений в приложение 1 к  постановлению Правительства Ханты-Мансийского автономного округа – Югры от 1 декабря 2017 года № 486-п «О Департаменте образования и молодежной политики Ханты-Мансийского автономного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№ 171-п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01.06.2018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Распоряжение Правительства Ханты-Мансийского автономного округа – Югры           «О внесении изменений в распоряжение Правительства Ханты-Мансийского автономного округа –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от 7 августа 2015 года № 451-рп «О Концепции по обучению родным языкам, литературе и культуре коренных малочисленных народов Севера, проживающих в Ханты-Мансийском </w:t>
      </w:r>
      <w:proofErr w:type="gramStart"/>
      <w:r w:rsidRPr="00EA7E4C">
        <w:rPr>
          <w:sz w:val="24"/>
          <w:szCs w:val="24"/>
        </w:rPr>
        <w:t>автономном</w:t>
      </w:r>
      <w:proofErr w:type="gramEnd"/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округе – Югре, и плане мероприятий («дорожной карте»</w:t>
      </w:r>
      <w:proofErr w:type="gramStart"/>
      <w:r w:rsidRPr="00EA7E4C">
        <w:rPr>
          <w:sz w:val="24"/>
          <w:szCs w:val="24"/>
        </w:rPr>
        <w:t>)п</w:t>
      </w:r>
      <w:proofErr w:type="gramEnd"/>
      <w:r w:rsidRPr="00EA7E4C">
        <w:rPr>
          <w:sz w:val="24"/>
          <w:szCs w:val="24"/>
        </w:rPr>
        <w:t>о ее реализации»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282-рп от 08.06.2018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Постановление Правительства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внесении изменений в приложение к постановлению Правительства Ханты-Мансийского автономного округа – Югры от 9 октября 2013 года № 413-п «О государственной программе Ханты-Мансийского автономного округа – Югры «Развитие образования </w:t>
      </w:r>
      <w:proofErr w:type="gramStart"/>
      <w:r w:rsidRPr="00EA7E4C">
        <w:rPr>
          <w:sz w:val="24"/>
          <w:szCs w:val="24"/>
        </w:rPr>
        <w:t>в</w:t>
      </w:r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Ханты-Мансийском</w:t>
      </w:r>
      <w:proofErr w:type="gramEnd"/>
      <w:r w:rsidRPr="00EA7E4C">
        <w:rPr>
          <w:sz w:val="24"/>
          <w:szCs w:val="24"/>
        </w:rPr>
        <w:t xml:space="preserve"> автономном округе – Югре на 2018 – 2025 годы и на период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до 2030 года»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22.06.2018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191-п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проекте Закона Ханты-Мансийского автономного округа – Югры «О внесении изменений в статью 2 Закона 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от 30.12.2009 № 250-оз «Об организации и обеспечении отдыха и оздоровления детей, имеющих место жительства </w:t>
      </w:r>
      <w:proofErr w:type="gramStart"/>
      <w:r w:rsidRPr="00EA7E4C">
        <w:rPr>
          <w:sz w:val="24"/>
          <w:szCs w:val="24"/>
        </w:rPr>
        <w:t>в</w:t>
      </w:r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Ханты-Мансийском</w:t>
      </w:r>
      <w:proofErr w:type="gramEnd"/>
      <w:r w:rsidRPr="00EA7E4C">
        <w:rPr>
          <w:sz w:val="24"/>
          <w:szCs w:val="24"/>
        </w:rPr>
        <w:t xml:space="preserve"> автономном округе – Югре»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22.06.2018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lastRenderedPageBreak/>
        <w:t>№ 313-рп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законе 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внесении изменений в закон 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от 09.12.2015 № 130-оз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гражданско-патриотическом воспитании </w:t>
      </w:r>
      <w:proofErr w:type="gramStart"/>
      <w:r w:rsidRPr="00EA7E4C">
        <w:rPr>
          <w:sz w:val="24"/>
          <w:szCs w:val="24"/>
        </w:rPr>
        <w:t>в</w:t>
      </w:r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Ханты-Мансийском</w:t>
      </w:r>
      <w:proofErr w:type="gramEnd"/>
      <w:r w:rsidRPr="00EA7E4C">
        <w:rPr>
          <w:sz w:val="24"/>
          <w:szCs w:val="24"/>
        </w:rPr>
        <w:t xml:space="preserve"> автономном округе – Югре»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22.06.2018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314-рп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Постановление Правительства Ханты-Мансийского автономного округа – Югры 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внесении изменений в приложение 1 к постановлению Правительства Ханты-Мансийского автономного округа – Югры от 4 марта 2016 года № 59-п «Об обеспечении питанием обучающихся в образовательных организациях </w:t>
      </w:r>
      <w:proofErr w:type="gramStart"/>
      <w:r w:rsidRPr="00EA7E4C">
        <w:rPr>
          <w:sz w:val="24"/>
          <w:szCs w:val="24"/>
        </w:rPr>
        <w:t>в</w:t>
      </w:r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Ханты-Мансийском</w:t>
      </w:r>
      <w:proofErr w:type="gramEnd"/>
      <w:r w:rsidRPr="00EA7E4C">
        <w:rPr>
          <w:sz w:val="24"/>
          <w:szCs w:val="24"/>
        </w:rPr>
        <w:t xml:space="preserve"> автономном округе – Югре»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29.06.2018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200-п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прекращении полномочий и назначении на должность руководителей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некоторых государственных учреждений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29.06.2018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348-рп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Закон 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внесении изменений в закон 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от 09.12.2015 № 130-оз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гражданско-патриотическом воспитании </w:t>
      </w:r>
      <w:proofErr w:type="gramStart"/>
      <w:r w:rsidRPr="00EA7E4C">
        <w:rPr>
          <w:sz w:val="24"/>
          <w:szCs w:val="24"/>
        </w:rPr>
        <w:t>в</w:t>
      </w:r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Ханты-Мансийском</w:t>
      </w:r>
      <w:proofErr w:type="gramEnd"/>
      <w:r w:rsidRPr="00EA7E4C">
        <w:rPr>
          <w:sz w:val="24"/>
          <w:szCs w:val="24"/>
        </w:rPr>
        <w:t xml:space="preserve"> автономном округе – Югре»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proofErr w:type="gramStart"/>
      <w:r w:rsidRPr="00EA7E4C">
        <w:rPr>
          <w:sz w:val="24"/>
          <w:szCs w:val="24"/>
        </w:rPr>
        <w:t>Принят</w:t>
      </w:r>
      <w:proofErr w:type="gramEnd"/>
      <w:r w:rsidRPr="00EA7E4C">
        <w:rPr>
          <w:sz w:val="24"/>
          <w:szCs w:val="24"/>
        </w:rPr>
        <w:t xml:space="preserve">                       от 29 июня 2018 года № 58-оз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Закон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внесении изменений в Закон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от 30.12.2009 № 250-оз «Об организации и обеспечении отдыха и оздоровления детей, имеющих место жительства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proofErr w:type="spellStart"/>
      <w:r w:rsidRPr="00EA7E4C">
        <w:rPr>
          <w:sz w:val="24"/>
          <w:szCs w:val="24"/>
        </w:rPr>
        <w:t>вХанты</w:t>
      </w:r>
      <w:proofErr w:type="spellEnd"/>
      <w:r w:rsidRPr="00EA7E4C">
        <w:rPr>
          <w:sz w:val="24"/>
          <w:szCs w:val="24"/>
        </w:rPr>
        <w:t>-Мансийском автономном округе – Югре»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proofErr w:type="gramStart"/>
      <w:r w:rsidRPr="00EA7E4C">
        <w:rPr>
          <w:sz w:val="24"/>
          <w:szCs w:val="24"/>
        </w:rPr>
        <w:t>Принят</w:t>
      </w:r>
      <w:proofErr w:type="gramEnd"/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29 июня 2018 года № 59-оз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Ханты-Мансийского автономного округа – Югры «О </w:t>
      </w:r>
      <w:proofErr w:type="gramStart"/>
      <w:r w:rsidRPr="00EA7E4C">
        <w:rPr>
          <w:sz w:val="24"/>
          <w:szCs w:val="24"/>
        </w:rPr>
        <w:t>договоре</w:t>
      </w:r>
      <w:proofErr w:type="gramEnd"/>
      <w:r w:rsidRPr="00EA7E4C">
        <w:rPr>
          <w:sz w:val="24"/>
          <w:szCs w:val="24"/>
        </w:rPr>
        <w:t xml:space="preserve"> о целевом приеме между Федеральным государственным бюджетным образовательным учреждением высшего образования Московский государственный </w:t>
      </w:r>
      <w:r w:rsidRPr="00EA7E4C">
        <w:rPr>
          <w:sz w:val="24"/>
          <w:szCs w:val="24"/>
        </w:rPr>
        <w:lastRenderedPageBreak/>
        <w:t>университет имени М.В. Ломоносова и Правительством Ханты-Мансийского автономного округа – Югры»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03.07.2018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363-рп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Постановление Правительства 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«О региональном молодежном проекте «Молодёжная лига управленцев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13.07.2018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206-п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Распоряжение Правительства Ханты-Мансийского автономного округа –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 «О заключении Соглашения о сотрудничестве  между Правительством Ханты-Мансийского автономного округа – Югры  и автономной некоммерческой организацией «Информационно-экспертный центр «</w:t>
      </w:r>
      <w:proofErr w:type="spellStart"/>
      <w:r w:rsidRPr="00EA7E4C">
        <w:rPr>
          <w:sz w:val="24"/>
          <w:szCs w:val="24"/>
        </w:rPr>
        <w:t>Изборский</w:t>
      </w:r>
      <w:proofErr w:type="spellEnd"/>
      <w:r w:rsidRPr="00EA7E4C">
        <w:rPr>
          <w:sz w:val="24"/>
          <w:szCs w:val="24"/>
        </w:rPr>
        <w:t xml:space="preserve"> клуб»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13.07.2018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375-рп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</w:t>
      </w:r>
      <w:proofErr w:type="gramStart"/>
      <w:r w:rsidRPr="00EA7E4C">
        <w:rPr>
          <w:sz w:val="24"/>
          <w:szCs w:val="24"/>
        </w:rPr>
        <w:t>Соглашении</w:t>
      </w:r>
      <w:proofErr w:type="gramEnd"/>
      <w:r w:rsidRPr="00EA7E4C">
        <w:rPr>
          <w:sz w:val="24"/>
          <w:szCs w:val="24"/>
        </w:rPr>
        <w:t xml:space="preserve"> о сотрудничестве между Правительством Ханты-Мансийского автономного округа – Югры и Автономной некоммерческой организацией </w:t>
      </w:r>
      <w:proofErr w:type="spellStart"/>
      <w:r w:rsidRPr="00EA7E4C">
        <w:rPr>
          <w:sz w:val="24"/>
          <w:szCs w:val="24"/>
        </w:rPr>
        <w:t>Агенство</w:t>
      </w:r>
      <w:proofErr w:type="spellEnd"/>
      <w:r w:rsidRPr="00EA7E4C">
        <w:rPr>
          <w:sz w:val="24"/>
          <w:szCs w:val="24"/>
        </w:rPr>
        <w:t xml:space="preserve"> стратегических инициатив по продвижению новых проектов»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20.07.2018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381-рп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Постановление Правительства 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«О внесении изменений в некоторые постановления Правительства Ханты-Мансийского автономного округа – Югры</w:t>
      </w:r>
      <w:proofErr w:type="gramStart"/>
      <w:r w:rsidRPr="00EA7E4C">
        <w:rPr>
          <w:sz w:val="24"/>
          <w:szCs w:val="24"/>
        </w:rPr>
        <w:t>»(</w:t>
      </w:r>
      <w:proofErr w:type="gramEnd"/>
      <w:r w:rsidRPr="00EA7E4C">
        <w:rPr>
          <w:sz w:val="24"/>
          <w:szCs w:val="24"/>
        </w:rPr>
        <w:t>от 27.01.2010 № 22-п,  от 1 декабря 2017 года № 486-п)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27.07.2018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239-п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Постановление Правительства 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внесении изменений в постановление Правительства 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от 16 мая 2014 года № 174-п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«О медали «</w:t>
      </w:r>
      <w:proofErr w:type="gramStart"/>
      <w:r w:rsidRPr="00EA7E4C">
        <w:rPr>
          <w:sz w:val="24"/>
          <w:szCs w:val="24"/>
        </w:rPr>
        <w:t>За</w:t>
      </w:r>
      <w:proofErr w:type="gramEnd"/>
      <w:r w:rsidRPr="00EA7E4C">
        <w:rPr>
          <w:sz w:val="24"/>
          <w:szCs w:val="24"/>
        </w:rPr>
        <w:t xml:space="preserve"> особые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успехи в обучении»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27.07.2018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238-п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Ханты-Мансийского автономного округа – Югры           «О </w:t>
      </w:r>
      <w:proofErr w:type="gramStart"/>
      <w:r w:rsidRPr="00EA7E4C">
        <w:rPr>
          <w:sz w:val="24"/>
          <w:szCs w:val="24"/>
        </w:rPr>
        <w:t>Соглашении</w:t>
      </w:r>
      <w:proofErr w:type="gramEnd"/>
      <w:r w:rsidRPr="00EA7E4C">
        <w:rPr>
          <w:sz w:val="24"/>
          <w:szCs w:val="24"/>
        </w:rPr>
        <w:t xml:space="preserve"> о сотрудничестве между Правительством Ханты-Мансийского </w:t>
      </w:r>
      <w:r w:rsidRPr="00EA7E4C">
        <w:rPr>
          <w:sz w:val="24"/>
          <w:szCs w:val="24"/>
        </w:rPr>
        <w:lastRenderedPageBreak/>
        <w:t>автономного округа – Югры и акционерным обществом «Издательство «Просвещение»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27.07.2018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394-рп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постановление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«О внесении изменений в приложение к постановлению Правительства Ханты-Мансийского автономного округа – Югры от 9 октября 2013 года№ 413-п «О государственной программе Ханты-Мансийского автономного округа – Югры «Развитие образования в Ханты – Мансийском автономном округе – Югре на 2018 - 2025 годы и на период до 2030 года»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27.07.2018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229-п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proofErr w:type="gramStart"/>
      <w:r w:rsidRPr="00EA7E4C">
        <w:rPr>
          <w:sz w:val="24"/>
          <w:szCs w:val="24"/>
        </w:rPr>
        <w:t>О внесении изменений в постановление Правительства Ханты-Мансийского автономного округа - Югры от 17.07.2013 267-п «О стипендиальном обеспечении и других формах материальной поддержки обучающихся в государственных профессиональных образовательных организациях, находящихся в ведении Ханты-Мансийского автономного округа - Югры, и в государственных образовательных организациях высшего образования, расположенных на территории Ханты-Мансийского автономного округа – Югры, по очной форме обучения за счет средств бюджета Ханты-Мансийского автономного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  <w:proofErr w:type="gramEnd"/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17.08.2018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259-п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Постановление Правительства Ханты-Мансийского автономного округа – Югры «О внесении изменений в приложение 1 к постановлению Правительства Ханты-Мансийского автономного округа – Югры от 1 декабря 2017 года № 486-п «О Департаменте образования и молодежной политики Ханты-Мансийского автономного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от 31.08.2018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276-п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 внесении изменений в распоряжение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автономного округа – Югры от 28 июля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2017 года № 472-рп «О внедрении цифровой образовательной платформы «Образование 4.0» в образовательных организациях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от 31.08.2018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434-рп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распоряжения</w:t>
      </w:r>
      <w:proofErr w:type="gramStart"/>
      <w:r w:rsidRPr="00EA7E4C">
        <w:rPr>
          <w:sz w:val="24"/>
          <w:szCs w:val="24"/>
        </w:rPr>
        <w:t xml:space="preserve"> О</w:t>
      </w:r>
      <w:proofErr w:type="gramEnd"/>
      <w:r w:rsidRPr="00EA7E4C">
        <w:rPr>
          <w:sz w:val="24"/>
          <w:szCs w:val="24"/>
        </w:rPr>
        <w:t xml:space="preserve"> Координационном совете по повышению финансовой грамотности населения Ханты-Мансийского автономного округа -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lastRenderedPageBreak/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05.09.2017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446-рп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Проект распоряжения по </w:t>
      </w:r>
      <w:proofErr w:type="spellStart"/>
      <w:r w:rsidRPr="00EA7E4C">
        <w:rPr>
          <w:sz w:val="24"/>
          <w:szCs w:val="24"/>
        </w:rPr>
        <w:t>Соглашениюосотрудничестве</w:t>
      </w:r>
      <w:proofErr w:type="spellEnd"/>
      <w:r w:rsidRPr="00EA7E4C">
        <w:rPr>
          <w:sz w:val="24"/>
          <w:szCs w:val="24"/>
        </w:rPr>
        <w:t xml:space="preserve"> в области проведения мероприятий по повышению уровня финансовой грамотности в образовательных </w:t>
      </w:r>
      <w:proofErr w:type="spellStart"/>
      <w:r w:rsidRPr="00EA7E4C">
        <w:rPr>
          <w:sz w:val="24"/>
          <w:szCs w:val="24"/>
        </w:rPr>
        <w:t>организацияхмежду</w:t>
      </w:r>
      <w:proofErr w:type="spellEnd"/>
      <w:r w:rsidRPr="00EA7E4C">
        <w:rPr>
          <w:sz w:val="24"/>
          <w:szCs w:val="24"/>
        </w:rPr>
        <w:t xml:space="preserve"> Правительством Ханты-Мансийского автономного округа – Югры </w:t>
      </w:r>
      <w:proofErr w:type="spellStart"/>
      <w:r w:rsidRPr="00EA7E4C">
        <w:rPr>
          <w:sz w:val="24"/>
          <w:szCs w:val="24"/>
        </w:rPr>
        <w:t>иАссоциацией</w:t>
      </w:r>
      <w:proofErr w:type="spellEnd"/>
      <w:r w:rsidRPr="00EA7E4C">
        <w:rPr>
          <w:sz w:val="24"/>
          <w:szCs w:val="24"/>
        </w:rPr>
        <w:t xml:space="preserve"> «Сообщество профессионалов финансового рынка «САПФИР»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от 05.09.2018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445-рп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постановления Правительства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внесении изменений в приложение к постановлению Правительства Ханты-Мансийского автономного округа – Югры от 9 октября 2013 года № 413-п «О государственной программе Ханты-Мансийского автономного округа – Югры «Развитие образования </w:t>
      </w:r>
      <w:proofErr w:type="gramStart"/>
      <w:r w:rsidRPr="00EA7E4C">
        <w:rPr>
          <w:sz w:val="24"/>
          <w:szCs w:val="24"/>
        </w:rPr>
        <w:t>в</w:t>
      </w:r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Ханты-Мансийском</w:t>
      </w:r>
      <w:proofErr w:type="gramEnd"/>
      <w:r w:rsidRPr="00EA7E4C">
        <w:rPr>
          <w:sz w:val="24"/>
          <w:szCs w:val="24"/>
        </w:rPr>
        <w:t xml:space="preserve"> автономном округе – Югре на 2018 – 2025 годы и на период до 2030 года»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от 14.09.2018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291-п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proofErr w:type="spellStart"/>
      <w:r w:rsidRPr="00EA7E4C">
        <w:rPr>
          <w:sz w:val="24"/>
          <w:szCs w:val="24"/>
        </w:rPr>
        <w:t>ПроектраспоряженияПравительства</w:t>
      </w:r>
      <w:proofErr w:type="spellEnd"/>
      <w:r w:rsidRPr="00EA7E4C">
        <w:rPr>
          <w:sz w:val="24"/>
          <w:szCs w:val="24"/>
        </w:rPr>
        <w:t xml:space="preserve"> Ханты-Мансийского автономного округа – Югры «О внесении изменений в некоторые распоряжения Правительства Ханты-Мансийского автономного округа – Югры» 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от 14.09.2018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470-рп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распоряжения  Правительства Ханты-Мансийского автономного округа – Югры «О назначении на должность руководителей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некоторых государственных учреждений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Югры»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14.09.2018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469-рп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Проект постановления Правительства Ханты-Мансийского автономного округа – Югры «О внесении изменений в постановление Правительства Ханты-Мансийского автономного округа – Югры </w:t>
      </w:r>
      <w:proofErr w:type="gramStart"/>
      <w:r w:rsidRPr="00EA7E4C">
        <w:rPr>
          <w:sz w:val="24"/>
          <w:szCs w:val="24"/>
        </w:rPr>
        <w:t>от</w:t>
      </w:r>
      <w:proofErr w:type="gramEnd"/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3 февраля 2011 года № 27-п «О размерах пособий малообеспеченным гражданам из числа коренных малочисленных народов Севера, обучающимся в профессиональных образовательных организациях и образовательных организациях высшего образования»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14.09.2018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315-п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Ханты-Мансийского автономного округа – Югры «О </w:t>
      </w:r>
      <w:proofErr w:type="gramStart"/>
      <w:r w:rsidRPr="00EA7E4C">
        <w:rPr>
          <w:sz w:val="24"/>
          <w:szCs w:val="24"/>
        </w:rPr>
        <w:t>Соглашении</w:t>
      </w:r>
      <w:proofErr w:type="gramEnd"/>
      <w:r w:rsidRPr="00EA7E4C">
        <w:rPr>
          <w:sz w:val="24"/>
          <w:szCs w:val="24"/>
        </w:rPr>
        <w:t xml:space="preserve"> о сотрудничестве между Правительством Ханты-Мансийского автономного округа – Югры и Фондом поддержки научно-проектной деятельности студентов, аспирантов и молодых ученых «Национальное интеллектуальное развитие»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14.09.2018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lastRenderedPageBreak/>
        <w:t>№ 467-рп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автономного округа – Югры «О прекращении полномочий директора бюджетного учреждения профессионального образования Ханты-Мансийского автономного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округа – Югры «</w:t>
      </w:r>
      <w:proofErr w:type="spellStart"/>
      <w:r w:rsidRPr="00EA7E4C">
        <w:rPr>
          <w:sz w:val="24"/>
          <w:szCs w:val="24"/>
        </w:rPr>
        <w:t>Игримский</w:t>
      </w:r>
      <w:proofErr w:type="spellEnd"/>
      <w:r w:rsidRPr="00EA7E4C">
        <w:rPr>
          <w:sz w:val="24"/>
          <w:szCs w:val="24"/>
        </w:rPr>
        <w:t xml:space="preserve"> политехнический колледж»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от 21.09.2018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484-рп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Постановление </w:t>
      </w:r>
      <w:proofErr w:type="spellStart"/>
      <w:r w:rsidRPr="00EA7E4C">
        <w:rPr>
          <w:sz w:val="24"/>
          <w:szCs w:val="24"/>
        </w:rPr>
        <w:t>ПравительстваХанты</w:t>
      </w:r>
      <w:proofErr w:type="spellEnd"/>
      <w:r w:rsidRPr="00EA7E4C">
        <w:rPr>
          <w:sz w:val="24"/>
          <w:szCs w:val="24"/>
        </w:rPr>
        <w:t xml:space="preserve">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округа – Югры «О внесении изменений в Правительство Ханты-Мансийского автономного округа - Югры от 04.12.2015 № 440-п «Об установлении максимального размера родительской платы за присмотр и уход за ребенком (детьми) в государственных и муниципальных организациях, реализующих образовательные программы дошкольного образования»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28.09.2018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333-п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распоряжения Правительства Ханты-Мансийского автономного округа – Югры «О назначении на должность директора бюджетного учреждения профессионального образования Ханты-Мансийского автономного округа – Югры «</w:t>
      </w:r>
      <w:proofErr w:type="spellStart"/>
      <w:r w:rsidRPr="00EA7E4C">
        <w:rPr>
          <w:sz w:val="24"/>
          <w:szCs w:val="24"/>
        </w:rPr>
        <w:t>Лангепасский</w:t>
      </w:r>
      <w:proofErr w:type="spellEnd"/>
      <w:r w:rsidRPr="00EA7E4C">
        <w:rPr>
          <w:sz w:val="24"/>
          <w:szCs w:val="24"/>
        </w:rPr>
        <w:t xml:space="preserve"> политехнический колледж»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от 05.10.2018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524-рп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распоряжения Правительства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 Ханты-Мансийского автономного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округа -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«О втором Международном молодежном научно-практическом форуме «Нефтяная столица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05.10.2018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523-рп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Проект постановления Правительства Ханты-Мансийского автономного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округа -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перечне государственных программ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Югры»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«Развитие образования»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05.10.2018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516-п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lastRenderedPageBreak/>
        <w:tab/>
        <w:t>Проект постановления Правительства Ханты-Мансийского автономного округа – Югры «О Координационном совете по вопросам развития образования лиц с инвалидностью и обучающихся с ограниченными возможностями здоровья при Правительстве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Югры»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12.10.2018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366-п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постановления Правительства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 «О внесении изменения в постановление Правительства Ханты-Мансийского автономного округа – Югры от 07.06.2013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214-п «О конкурсе «Лучшая организация отдыха детей и их оздоровления Ханты-Мансийского автономного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12.10.2018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367-п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постановления Правительства Ханты-Мансийского автономного округа – Югры «О внесении изменений в некоторые постановления Правительства Ханты-Мансийского автономного округа – Югры»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12.10.2018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369-п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распоряжения Правительства Ханты-Мансийского автономного округа – Югры «О внесении изменений в приложение к распоряжению Правительства Ханты-Мансийского автономного округа – Югры от 9 февраля 2013 года № 45-рп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плане мероприятий («дорожной карте») «Изменения в отраслях социальной сферы, направленные на повышение эффективности образования и науки </w:t>
      </w:r>
      <w:proofErr w:type="gramStart"/>
      <w:r w:rsidRPr="00EA7E4C">
        <w:rPr>
          <w:sz w:val="24"/>
          <w:szCs w:val="24"/>
        </w:rPr>
        <w:t>в</w:t>
      </w:r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Ханты-Мансийском</w:t>
      </w:r>
      <w:proofErr w:type="gramEnd"/>
      <w:r w:rsidRPr="00EA7E4C">
        <w:rPr>
          <w:sz w:val="24"/>
          <w:szCs w:val="24"/>
        </w:rPr>
        <w:t xml:space="preserve"> автономном округе – Югре»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12.10.2018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533-рп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proofErr w:type="gramStart"/>
      <w:r w:rsidRPr="00EA7E4C">
        <w:rPr>
          <w:sz w:val="24"/>
          <w:szCs w:val="24"/>
        </w:rPr>
        <w:t xml:space="preserve">Проект постановления Правительства Ханты-Мансийского автономного округа – Югры «О внесении изменений в постановление Правительства Ханты-Мансийского автономного округа – Югры от 30 декабря 2016 года №             567-п «О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формирования нормативов обеспечения государственных гарантий реализации прав на получение общедоступного </w:t>
      </w:r>
      <w:proofErr w:type="spellStart"/>
      <w:r w:rsidRPr="00EA7E4C">
        <w:rPr>
          <w:sz w:val="24"/>
          <w:szCs w:val="24"/>
        </w:rPr>
        <w:t>ибесплатногодошкольного</w:t>
      </w:r>
      <w:proofErr w:type="spellEnd"/>
      <w:r w:rsidRPr="00EA7E4C">
        <w:rPr>
          <w:sz w:val="24"/>
          <w:szCs w:val="24"/>
        </w:rPr>
        <w:t xml:space="preserve">, начального общего, основного общего, </w:t>
      </w:r>
      <w:proofErr w:type="spellStart"/>
      <w:r w:rsidRPr="00EA7E4C">
        <w:rPr>
          <w:sz w:val="24"/>
          <w:szCs w:val="24"/>
        </w:rPr>
        <w:t>среднегообщего</w:t>
      </w:r>
      <w:proofErr w:type="spellEnd"/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 xml:space="preserve">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организациях, нормативах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</w:t>
      </w:r>
      <w:proofErr w:type="spellStart"/>
      <w:r w:rsidRPr="00EA7E4C">
        <w:rPr>
          <w:sz w:val="24"/>
          <w:szCs w:val="24"/>
        </w:rPr>
        <w:t>общеобразовательныхорганизациях</w:t>
      </w:r>
      <w:proofErr w:type="spellEnd"/>
      <w:r w:rsidRPr="00EA7E4C">
        <w:rPr>
          <w:sz w:val="24"/>
          <w:szCs w:val="24"/>
        </w:rPr>
        <w:t xml:space="preserve">, обеспечениядополнительногообразованиядетейвмуниципальныхобщеобразовательныхорганизациях, порядке расходования субвенций, выделяемых бюджетам </w:t>
      </w:r>
      <w:proofErr w:type="spellStart"/>
      <w:r w:rsidRPr="00EA7E4C">
        <w:rPr>
          <w:sz w:val="24"/>
          <w:szCs w:val="24"/>
        </w:rPr>
        <w:lastRenderedPageBreak/>
        <w:t>муниципальныхобразований</w:t>
      </w:r>
      <w:proofErr w:type="spellEnd"/>
      <w:r w:rsidRPr="00EA7E4C">
        <w:rPr>
          <w:sz w:val="24"/>
          <w:szCs w:val="24"/>
        </w:rPr>
        <w:t xml:space="preserve"> Ханты-Мансийского</w:t>
      </w:r>
      <w:proofErr w:type="gramEnd"/>
      <w:r w:rsidRPr="00EA7E4C">
        <w:rPr>
          <w:sz w:val="24"/>
          <w:szCs w:val="24"/>
        </w:rPr>
        <w:t xml:space="preserve"> автономного округа – Югры для обеспечения государственных гарантий на получение образования и осуществления переданных им отдельных государственных полномочий, </w:t>
      </w:r>
      <w:proofErr w:type="gramStart"/>
      <w:r w:rsidRPr="00EA7E4C">
        <w:rPr>
          <w:sz w:val="24"/>
          <w:szCs w:val="24"/>
        </w:rPr>
        <w:t>перечне</w:t>
      </w:r>
      <w:proofErr w:type="gramEnd"/>
      <w:r w:rsidRPr="00EA7E4C">
        <w:rPr>
          <w:sz w:val="24"/>
          <w:szCs w:val="24"/>
        </w:rPr>
        <w:t xml:space="preserve"> малокомплектных общеобразовательных организаций»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12.10.2018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368-п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Проект распоряжения Правительства Ханты-Мансийского автономного округа – Югры «О </w:t>
      </w:r>
      <w:proofErr w:type="gramStart"/>
      <w:r w:rsidRPr="00EA7E4C">
        <w:rPr>
          <w:sz w:val="24"/>
          <w:szCs w:val="24"/>
        </w:rPr>
        <w:t>соглашении</w:t>
      </w:r>
      <w:proofErr w:type="gramEnd"/>
      <w:r w:rsidRPr="00EA7E4C">
        <w:rPr>
          <w:sz w:val="24"/>
          <w:szCs w:val="24"/>
        </w:rPr>
        <w:t xml:space="preserve"> о сотрудничестве между Правительством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 и образовательным фондом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«Талант и успех»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25.10.2018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564-рп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распоряжения Правительства Ханты-Мансийского автономного округа – Югры «О реорганизации некоторых государственных учреждений Ханты-Мансийского автономного округа – Югры</w:t>
      </w:r>
      <w:proofErr w:type="gramStart"/>
      <w:r w:rsidRPr="00EA7E4C">
        <w:rPr>
          <w:sz w:val="24"/>
          <w:szCs w:val="24"/>
        </w:rPr>
        <w:t>»(</w:t>
      </w:r>
      <w:proofErr w:type="gramEnd"/>
      <w:r w:rsidRPr="00EA7E4C">
        <w:rPr>
          <w:sz w:val="24"/>
          <w:szCs w:val="24"/>
        </w:rPr>
        <w:t xml:space="preserve">«Сургутский государственный университет» и бюджетного учреждения профессионального образования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автономного округа – Югры «Сургутский медицинский колледж» 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  <w:t>25.10.2018</w:t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25.10.2018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565-рп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распоряжения Правительства Ханты-Мансийского автономного округа – Югры «О проекте закона Ханты-Мансийского автономного округа – Югры «О внесении изменения в статью 3 Закона Ханты-Мансийского автономного округа –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«Об образовании </w:t>
      </w:r>
      <w:proofErr w:type="gramStart"/>
      <w:r w:rsidRPr="00EA7E4C">
        <w:rPr>
          <w:sz w:val="24"/>
          <w:szCs w:val="24"/>
        </w:rPr>
        <w:t>в</w:t>
      </w:r>
      <w:proofErr w:type="gramEnd"/>
      <w:r w:rsidRPr="00EA7E4C">
        <w:rPr>
          <w:sz w:val="24"/>
          <w:szCs w:val="24"/>
        </w:rPr>
        <w:t xml:space="preserve"> Ханты-Мансийском автономном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округе – Югре»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25.10.2018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№ 556-рп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на Думе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97-оз от 15.11.2018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Ханты-Мансийского автономного округа – Югры «Об одобрении заявок Ханты-Мансийского автономного округа – Югры на участие в отборе субъектов Российской Федерации на предоставление в 2019 году субсидии из федерального бюджета бюджетам субъектов Российской Федерации на реализацию в Ханты-Мансийского автономного округе – Югре мероприятий национального проекта «Образование»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  <w:t xml:space="preserve">Заочно </w:t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573-рп от 29.10.2018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распоряжение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 «О реализации национального проекта «Образование»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  <w:t xml:space="preserve">Заочно </w:t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lastRenderedPageBreak/>
        <w:t>№ 574-рп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29.10.2018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постановления Правительства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внесении изменений в приложение к постановлению Правительства Ханты-Мансийского автономного округа – Югры от 9 октября 2013 года № 413-п «О государственной программе Ханты-Мансийского автономного округа – Югры «Развитие образования </w:t>
      </w:r>
      <w:proofErr w:type="gramStart"/>
      <w:r w:rsidRPr="00EA7E4C">
        <w:rPr>
          <w:sz w:val="24"/>
          <w:szCs w:val="24"/>
        </w:rPr>
        <w:t>в</w:t>
      </w:r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Ханты-Мансийском</w:t>
      </w:r>
      <w:proofErr w:type="gramEnd"/>
      <w:r w:rsidRPr="00EA7E4C">
        <w:rPr>
          <w:sz w:val="24"/>
          <w:szCs w:val="24"/>
        </w:rPr>
        <w:t xml:space="preserve"> автономном округе – Югре на 2018 – 2025 годы и на период до 2030 года»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от 02.11.2018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402-п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постановления Правительства Ханты-Мансийского автономного округа – Югры «</w:t>
      </w:r>
      <w:proofErr w:type="gramStart"/>
      <w:r w:rsidRPr="00EA7E4C">
        <w:rPr>
          <w:sz w:val="24"/>
          <w:szCs w:val="24"/>
        </w:rPr>
        <w:t>О</w:t>
      </w:r>
      <w:proofErr w:type="gramEnd"/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внесений</w:t>
      </w:r>
      <w:proofErr w:type="gramEnd"/>
      <w:r w:rsidRPr="00EA7E4C">
        <w:rPr>
          <w:sz w:val="24"/>
          <w:szCs w:val="24"/>
        </w:rPr>
        <w:t xml:space="preserve"> изменений в постановление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proofErr w:type="gramStart"/>
      <w:r w:rsidRPr="00EA7E4C">
        <w:rPr>
          <w:sz w:val="24"/>
          <w:szCs w:val="24"/>
        </w:rPr>
        <w:t xml:space="preserve">Ханты-Мансийского автономного округа – Югры от 17 июля 2013 года № 267-п «О стипендиальном обеспечении и других формах материальной поддержки обучающихся в государственных профессиональных образовательных организациях, государственных образовательных организациях высшего образования, находящихся в ведении </w:t>
      </w:r>
      <w:proofErr w:type="gramEnd"/>
    </w:p>
    <w:p w:rsidR="00EA7E4C" w:rsidRPr="00EA7E4C" w:rsidRDefault="00EA7E4C" w:rsidP="00EA7E4C">
      <w:pPr>
        <w:jc w:val="both"/>
        <w:rPr>
          <w:sz w:val="24"/>
          <w:szCs w:val="24"/>
        </w:rPr>
      </w:pPr>
      <w:proofErr w:type="gramStart"/>
      <w:r w:rsidRPr="00EA7E4C">
        <w:rPr>
          <w:sz w:val="24"/>
          <w:szCs w:val="24"/>
        </w:rPr>
        <w:t>Ханты-Мансийского автономного округа – Югры и в государственных образовательных организациях высшего образования, расположенных на территории Ханты-Мансийского автономного округа – Югры, по очной форме обучения за счет средств бюджета Ханты-Мансийского автономного округа – Югры»</w:t>
      </w:r>
      <w:proofErr w:type="gramEnd"/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от 08.11.2018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419-п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proofErr w:type="gramStart"/>
      <w:r w:rsidRPr="00EA7E4C">
        <w:rPr>
          <w:sz w:val="24"/>
          <w:szCs w:val="24"/>
        </w:rPr>
        <w:t>Проект распоряжения  Правительства Ханты-Мансийского автономного округа – Югры «Об одобрении заявки на участие в отборе субъектов Российской Федерации на предоставление в 2019 году субсидии из федерального бюджета бюджету субъекта Российской Федерации  на создание в общеобразовательных организациях, расположенных в сельской</w:t>
      </w:r>
      <w:r w:rsidRPr="00EA7E4C">
        <w:rPr>
          <w:sz w:val="24"/>
          <w:szCs w:val="24"/>
        </w:rPr>
        <w:tab/>
        <w:t xml:space="preserve"> местности, условий для занятия физической культурой и спортом в рамках государственной программы Российской Федерации «Развитие образования»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  <w:proofErr w:type="gramEnd"/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14.11.2018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600-рп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Проект постановления Правительства Ханты-Мансийского автономного округа – Югры «О внесении изменений в приложение к постановлению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Правительства 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от 9 октября 2013 года № 413-п «О государственной программе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 «Развитие образования в Ханты-Мансийском автономном округе – Югре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на 2018 – 2025 годы и на период до 2030 года»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16.11.2018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423-рп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закона Ханты-Мансийского автономного округа – Югры «О внесении изменений в Закон Ханты-Мансийского автономного округа – Югры «О компенсации части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образования»(2-оз)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30.11.2018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622-рп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Проект постановления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автономного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внесении изменений в приложение к постановлению Правительства Ханты-Мансийского автономного округа – Югры от 9 октября 2013 года № 413-п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государственной программе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округа – Югры «Развитие образования в Ханты-Мансийском </w:t>
      </w:r>
      <w:proofErr w:type="gramStart"/>
      <w:r w:rsidRPr="00EA7E4C">
        <w:rPr>
          <w:sz w:val="24"/>
          <w:szCs w:val="24"/>
        </w:rPr>
        <w:t>автономном</w:t>
      </w:r>
      <w:proofErr w:type="gramEnd"/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округе – Югре на 2018 – 2025 годы и на период до 2030 года»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30.11.2018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451-п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proofErr w:type="gramStart"/>
      <w:r w:rsidRPr="00EA7E4C">
        <w:rPr>
          <w:sz w:val="24"/>
          <w:szCs w:val="24"/>
        </w:rPr>
        <w:t>Проект распоряжения Правительства Ханты-Мансийского автономного округа – Югры «О внесении изменений в Закон Ханты-Мансийского автономного округа – Югры «О наделении органов местного самоуправления муниципальных образований Ханты-Мансийского автономного округа – Югры  отдельными государственными полномочиями Ханты-Мансийского автономного округа – Югры  в сфере образования и о субвенциях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</w:r>
      <w:proofErr w:type="gramEnd"/>
      <w:r w:rsidRPr="00EA7E4C">
        <w:rPr>
          <w:sz w:val="24"/>
          <w:szCs w:val="24"/>
        </w:rPr>
        <w:t>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 (123-оз от 23.02.2018)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  <w:t>640-рп от 07.12.2018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Проект распоряжения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назначении членов наблюдательных советов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некоторых автономных учреждений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  <w:t>648-рп от 07.12.2018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Закона  Ханты-Мансийского автономного округа – Югры «О внесении изменений в Закон Ханты-Мансийского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proofErr w:type="gramStart"/>
      <w:r w:rsidRPr="00EA7E4C">
        <w:rPr>
          <w:sz w:val="24"/>
          <w:szCs w:val="24"/>
        </w:rPr>
        <w:t xml:space="preserve">автономного округа – Югры «О наделении органов местного самоуправления муниципальных образований Ханты-Мансийского автономного округа – Югры  </w:t>
      </w:r>
      <w:r w:rsidRPr="00EA7E4C">
        <w:rPr>
          <w:sz w:val="24"/>
          <w:szCs w:val="24"/>
        </w:rPr>
        <w:lastRenderedPageBreak/>
        <w:t>отдельными государственными полномочиями Ханты-Мансийского автономного округа – Югры  в сфере образования и о субвенциях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</w:r>
      <w:proofErr w:type="gramEnd"/>
      <w:r w:rsidRPr="00EA7E4C">
        <w:rPr>
          <w:sz w:val="24"/>
          <w:szCs w:val="24"/>
        </w:rPr>
        <w:t xml:space="preserve"> общеобразовательных организациях, обеспечение дополнительного образования детей в муниципальных общеобразовательных организациях»</w:t>
      </w:r>
      <w:proofErr w:type="gramStart"/>
      <w:r w:rsidRPr="00EA7E4C">
        <w:rPr>
          <w:sz w:val="24"/>
          <w:szCs w:val="24"/>
        </w:rPr>
        <w:t>.</w:t>
      </w:r>
      <w:proofErr w:type="gramEnd"/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  <w:proofErr w:type="gramStart"/>
      <w:r w:rsidRPr="00EA7E4C">
        <w:rPr>
          <w:sz w:val="24"/>
          <w:szCs w:val="24"/>
        </w:rPr>
        <w:t>н</w:t>
      </w:r>
      <w:proofErr w:type="gramEnd"/>
      <w:r w:rsidRPr="00EA7E4C">
        <w:rPr>
          <w:sz w:val="24"/>
          <w:szCs w:val="24"/>
        </w:rPr>
        <w:t>а Думе № 110-оз от 13.12.2018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  <w:t>Проект закона Ханты-Мансийского автономного округа – Югры «О внесении изменений в Закон Ханты-Мансийского автономного округа – Югры «О компенсации части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образования» (2-оз)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на Думе 11.12.2018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Проект постановления Правительства Ханты-Мансийского автономного  округа – Югры «О внесении изменений в приложение 1 к постановлению Правительства Ханты-Мансийского автономного округа – Югры от 1 декабря 2017 года № 486-п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Департаменте образования и молодежной политики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471-п от 14.12.2018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Проект распоряжения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прекращении полномочий и назначении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на должность руководителей некоторых государственных учреждений Ханты-Мансийского </w:t>
      </w:r>
      <w:proofErr w:type="gramStart"/>
      <w:r w:rsidRPr="00EA7E4C">
        <w:rPr>
          <w:sz w:val="24"/>
          <w:szCs w:val="24"/>
        </w:rPr>
        <w:t>автономного</w:t>
      </w:r>
      <w:proofErr w:type="gramEnd"/>
      <w:r w:rsidRPr="00EA7E4C">
        <w:rPr>
          <w:sz w:val="24"/>
          <w:szCs w:val="24"/>
        </w:rPr>
        <w:t xml:space="preserve"> округа – Югры»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671-рп от 14.12.2018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>Проект постановления Правительства Ханты-Мансийского автономного округа – Югры «О внесении изменений в постановление Правительства Ханты-Мансийского автономного округа – Югры от 25.04.2014 № 148-п «О конкурсе молодежных проектов Ханты-Мансийского автономного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округа – Югры»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470-п от 14.12.2018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 Проект постановления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Ханты-Мансийского автономного 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«О внесении изменений в приложение к постановлению Правительства Ханты-Мансийского автономного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округа – Югры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 xml:space="preserve">от 9 октября 2013 года № 413-п «О государственной программе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Ханты-Мансийского автономного округа – Югры «Развитие образования в Ханты – Мансийском автономном округе – Югре на 2018 - 2025 годы и на период до 2030 года»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EA7E4C"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507-п от 28.12.2018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ab/>
        <w:t xml:space="preserve">Проект распоряжения Правительства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lastRenderedPageBreak/>
        <w:t>Ханты-Мансийского автономного округа – Югры «О  дополнительном соглашении № 6 к Соглашению от 28 сентября 2010 года № 47/03 об обеспечении деятельности на территории Ханты-Мансийского автономного округа – Югры детского телефона доверия (службы экстренной психологической помощи) с единым общероссийским телефонным номером»</w:t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 w:rsidRPr="00EA7E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21.12.2019</w:t>
      </w:r>
    </w:p>
    <w:p w:rsidR="00EA7E4C" w:rsidRPr="00EA7E4C" w:rsidRDefault="00EA7E4C" w:rsidP="00EA7E4C">
      <w:pPr>
        <w:jc w:val="both"/>
        <w:rPr>
          <w:sz w:val="24"/>
          <w:szCs w:val="24"/>
        </w:rPr>
      </w:pPr>
      <w:r w:rsidRPr="00EA7E4C">
        <w:rPr>
          <w:sz w:val="24"/>
          <w:szCs w:val="24"/>
        </w:rPr>
        <w:t>№ 688-рп</w:t>
      </w: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EA7E4C" w:rsidRPr="00EA7E4C" w:rsidRDefault="00EA7E4C" w:rsidP="00EA7E4C">
      <w:pPr>
        <w:jc w:val="center"/>
        <w:rPr>
          <w:b/>
          <w:sz w:val="24"/>
          <w:szCs w:val="24"/>
        </w:rPr>
      </w:pPr>
    </w:p>
    <w:p w:rsidR="001D59C0" w:rsidRPr="00C81BBF" w:rsidRDefault="001D59C0" w:rsidP="00EA7E4C">
      <w:pPr>
        <w:jc w:val="center"/>
        <w:rPr>
          <w:b/>
          <w:sz w:val="24"/>
          <w:szCs w:val="24"/>
        </w:rPr>
      </w:pPr>
    </w:p>
    <w:p w:rsidR="00BB0FBA" w:rsidRPr="00C35E11" w:rsidRDefault="00BB0FBA" w:rsidP="00EA7E4C">
      <w:pPr>
        <w:shd w:val="clear" w:color="auto" w:fill="FFFFFF"/>
        <w:jc w:val="center"/>
        <w:rPr>
          <w:b/>
          <w:sz w:val="24"/>
          <w:szCs w:val="24"/>
        </w:rPr>
      </w:pPr>
    </w:p>
    <w:p w:rsidR="00EA7E4C" w:rsidRPr="00C35E11" w:rsidRDefault="00EA7E4C">
      <w:pPr>
        <w:shd w:val="clear" w:color="auto" w:fill="FFFFFF"/>
        <w:jc w:val="center"/>
        <w:rPr>
          <w:b/>
          <w:sz w:val="24"/>
          <w:szCs w:val="24"/>
        </w:rPr>
      </w:pPr>
    </w:p>
    <w:sectPr w:rsidR="00EA7E4C" w:rsidRPr="00C35E11" w:rsidSect="00EA7E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416" w:bottom="1418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385" w:rsidRDefault="00EE5385" w:rsidP="00F25ABA">
      <w:r>
        <w:separator/>
      </w:r>
    </w:p>
  </w:endnote>
  <w:endnote w:type="continuationSeparator" w:id="0">
    <w:p w:rsidR="00EE5385" w:rsidRDefault="00EE5385" w:rsidP="00F2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C0A" w:rsidRPr="00B1541E" w:rsidRDefault="00A44C0A">
    <w:pPr>
      <w:pStyle w:val="a5"/>
      <w:rPr>
        <w:sz w:val="16"/>
        <w:szCs w:val="16"/>
      </w:rPr>
    </w:pPr>
    <w:proofErr w:type="spellStart"/>
    <w:r>
      <w:rPr>
        <w:sz w:val="16"/>
        <w:szCs w:val="16"/>
      </w:rPr>
      <w:t>нв</w:t>
    </w:r>
    <w:proofErr w:type="spell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C0A" w:rsidRPr="008A4894" w:rsidRDefault="00A44C0A">
    <w:pPr>
      <w:pStyle w:val="a5"/>
      <w:rPr>
        <w:sz w:val="16"/>
        <w:szCs w:val="16"/>
      </w:rPr>
    </w:pPr>
    <w:proofErr w:type="spellStart"/>
    <w:r w:rsidRPr="008A4894">
      <w:rPr>
        <w:sz w:val="16"/>
        <w:szCs w:val="16"/>
      </w:rPr>
      <w:t>нв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C0A" w:rsidRDefault="00A44C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385" w:rsidRDefault="00EE5385" w:rsidP="00F25ABA">
      <w:r>
        <w:separator/>
      </w:r>
    </w:p>
  </w:footnote>
  <w:footnote w:type="continuationSeparator" w:id="0">
    <w:p w:rsidR="00EE5385" w:rsidRDefault="00EE5385" w:rsidP="00F25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C0A" w:rsidRPr="00B1541E" w:rsidRDefault="00A44C0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C0A" w:rsidRDefault="00A44C0A">
    <w:pPr>
      <w:pStyle w:val="a3"/>
      <w:jc w:val="center"/>
    </w:pPr>
  </w:p>
  <w:p w:rsidR="00A44C0A" w:rsidRDefault="00A44C0A">
    <w:pPr>
      <w:pStyle w:val="a3"/>
      <w:jc w:val="center"/>
    </w:pPr>
  </w:p>
  <w:p w:rsidR="00A44C0A" w:rsidRDefault="00A44C0A">
    <w:pPr>
      <w:pStyle w:val="a3"/>
      <w:jc w:val="center"/>
    </w:pPr>
  </w:p>
  <w:p w:rsidR="00A44C0A" w:rsidRPr="008A4894" w:rsidRDefault="00A44C0A" w:rsidP="00AE2836">
    <w:pPr>
      <w:pStyle w:val="a3"/>
      <w:tabs>
        <w:tab w:val="left" w:pos="2410"/>
      </w:tabs>
      <w:jc w:val="center"/>
    </w:pPr>
    <w:r>
      <w:fldChar w:fldCharType="begin"/>
    </w:r>
    <w:r>
      <w:instrText>PAGE   \* MERGEFORMAT</w:instrText>
    </w:r>
    <w:r>
      <w:fldChar w:fldCharType="separate"/>
    </w:r>
    <w:r w:rsidR="00EA7E4C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C0A" w:rsidRPr="00CC5952" w:rsidRDefault="00A44C0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3FC"/>
    <w:multiLevelType w:val="hybridMultilevel"/>
    <w:tmpl w:val="D0A4D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833BE"/>
    <w:multiLevelType w:val="hybridMultilevel"/>
    <w:tmpl w:val="39BE8D10"/>
    <w:lvl w:ilvl="0" w:tplc="3814A3B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767A"/>
    <w:multiLevelType w:val="hybridMultilevel"/>
    <w:tmpl w:val="39BE8D10"/>
    <w:lvl w:ilvl="0" w:tplc="3814A3B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61A71"/>
    <w:multiLevelType w:val="hybridMultilevel"/>
    <w:tmpl w:val="0902EEC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F1302FA"/>
    <w:multiLevelType w:val="hybridMultilevel"/>
    <w:tmpl w:val="9F34355C"/>
    <w:lvl w:ilvl="0" w:tplc="718EB5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CC569A4"/>
    <w:multiLevelType w:val="multilevel"/>
    <w:tmpl w:val="01E0592A"/>
    <w:lvl w:ilvl="0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4D3073DF"/>
    <w:multiLevelType w:val="hybridMultilevel"/>
    <w:tmpl w:val="C0144830"/>
    <w:lvl w:ilvl="0" w:tplc="392A80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132CD9"/>
    <w:multiLevelType w:val="hybridMultilevel"/>
    <w:tmpl w:val="9DEC0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0F04EA"/>
    <w:multiLevelType w:val="hybridMultilevel"/>
    <w:tmpl w:val="4C7CB946"/>
    <w:lvl w:ilvl="0" w:tplc="84DA26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A4110A3"/>
    <w:multiLevelType w:val="hybridMultilevel"/>
    <w:tmpl w:val="C3B6D7DC"/>
    <w:lvl w:ilvl="0" w:tplc="392A80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3C060AC"/>
    <w:multiLevelType w:val="hybridMultilevel"/>
    <w:tmpl w:val="CDF23A5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A86314E"/>
    <w:multiLevelType w:val="hybridMultilevel"/>
    <w:tmpl w:val="EE4A1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9A36E5"/>
    <w:multiLevelType w:val="hybridMultilevel"/>
    <w:tmpl w:val="39BE8D10"/>
    <w:lvl w:ilvl="0" w:tplc="3814A3B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7"/>
  </w:num>
  <w:num w:numId="5">
    <w:abstractNumId w:val="11"/>
  </w:num>
  <w:num w:numId="6">
    <w:abstractNumId w:val="5"/>
  </w:num>
  <w:num w:numId="7">
    <w:abstractNumId w:val="12"/>
  </w:num>
  <w:num w:numId="8">
    <w:abstractNumId w:val="2"/>
  </w:num>
  <w:num w:numId="9">
    <w:abstractNumId w:val="1"/>
  </w:num>
  <w:num w:numId="10">
    <w:abstractNumId w:val="13"/>
  </w:num>
  <w:num w:numId="11">
    <w:abstractNumId w:val="6"/>
  </w:num>
  <w:num w:numId="12">
    <w:abstractNumId w:val="9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FF6"/>
    <w:rsid w:val="000000B8"/>
    <w:rsid w:val="000002EB"/>
    <w:rsid w:val="0000150A"/>
    <w:rsid w:val="000023BF"/>
    <w:rsid w:val="00002514"/>
    <w:rsid w:val="00002B5A"/>
    <w:rsid w:val="00003D6A"/>
    <w:rsid w:val="00004DC0"/>
    <w:rsid w:val="00004E0E"/>
    <w:rsid w:val="00005044"/>
    <w:rsid w:val="00005596"/>
    <w:rsid w:val="0000657A"/>
    <w:rsid w:val="00006908"/>
    <w:rsid w:val="00006E28"/>
    <w:rsid w:val="00007D6C"/>
    <w:rsid w:val="00007E89"/>
    <w:rsid w:val="000108A7"/>
    <w:rsid w:val="00011355"/>
    <w:rsid w:val="00012ADE"/>
    <w:rsid w:val="00012FC7"/>
    <w:rsid w:val="0001352E"/>
    <w:rsid w:val="00013895"/>
    <w:rsid w:val="00013B64"/>
    <w:rsid w:val="00013CF8"/>
    <w:rsid w:val="00014D62"/>
    <w:rsid w:val="00015056"/>
    <w:rsid w:val="00016A36"/>
    <w:rsid w:val="00016FB8"/>
    <w:rsid w:val="00020B3C"/>
    <w:rsid w:val="00020B47"/>
    <w:rsid w:val="00020BC2"/>
    <w:rsid w:val="000212B9"/>
    <w:rsid w:val="0002161F"/>
    <w:rsid w:val="00022CCC"/>
    <w:rsid w:val="00022E58"/>
    <w:rsid w:val="000230A4"/>
    <w:rsid w:val="00023750"/>
    <w:rsid w:val="00023B7C"/>
    <w:rsid w:val="00023DB4"/>
    <w:rsid w:val="00023FF1"/>
    <w:rsid w:val="000262BB"/>
    <w:rsid w:val="0002678C"/>
    <w:rsid w:val="00026DBD"/>
    <w:rsid w:val="00026E73"/>
    <w:rsid w:val="000279B7"/>
    <w:rsid w:val="000307FF"/>
    <w:rsid w:val="00030BE8"/>
    <w:rsid w:val="00030F69"/>
    <w:rsid w:val="00033B29"/>
    <w:rsid w:val="00033DF3"/>
    <w:rsid w:val="000341E7"/>
    <w:rsid w:val="00034528"/>
    <w:rsid w:val="00034A00"/>
    <w:rsid w:val="00035F07"/>
    <w:rsid w:val="0003751E"/>
    <w:rsid w:val="000377CF"/>
    <w:rsid w:val="00040075"/>
    <w:rsid w:val="00041001"/>
    <w:rsid w:val="000414DC"/>
    <w:rsid w:val="00041AA0"/>
    <w:rsid w:val="00041B4D"/>
    <w:rsid w:val="0004257F"/>
    <w:rsid w:val="00042806"/>
    <w:rsid w:val="000429F8"/>
    <w:rsid w:val="0004418F"/>
    <w:rsid w:val="000442E8"/>
    <w:rsid w:val="00044393"/>
    <w:rsid w:val="000446A4"/>
    <w:rsid w:val="00044F86"/>
    <w:rsid w:val="00045689"/>
    <w:rsid w:val="00046508"/>
    <w:rsid w:val="000472EE"/>
    <w:rsid w:val="00047BE4"/>
    <w:rsid w:val="00052B86"/>
    <w:rsid w:val="000530F7"/>
    <w:rsid w:val="00053456"/>
    <w:rsid w:val="000539AC"/>
    <w:rsid w:val="000539D8"/>
    <w:rsid w:val="000553CB"/>
    <w:rsid w:val="00055B72"/>
    <w:rsid w:val="00056A3A"/>
    <w:rsid w:val="0005705E"/>
    <w:rsid w:val="000578BC"/>
    <w:rsid w:val="0006019B"/>
    <w:rsid w:val="000609DF"/>
    <w:rsid w:val="00060B5B"/>
    <w:rsid w:val="00060C72"/>
    <w:rsid w:val="0006116A"/>
    <w:rsid w:val="0006122D"/>
    <w:rsid w:val="000629D5"/>
    <w:rsid w:val="00063FEA"/>
    <w:rsid w:val="000640B6"/>
    <w:rsid w:val="0006410D"/>
    <w:rsid w:val="00064872"/>
    <w:rsid w:val="00064C3B"/>
    <w:rsid w:val="00066DC3"/>
    <w:rsid w:val="000679F7"/>
    <w:rsid w:val="00067A9D"/>
    <w:rsid w:val="00067B11"/>
    <w:rsid w:val="0007031B"/>
    <w:rsid w:val="000710FA"/>
    <w:rsid w:val="000712B9"/>
    <w:rsid w:val="000719D9"/>
    <w:rsid w:val="00072474"/>
    <w:rsid w:val="000739FC"/>
    <w:rsid w:val="0007476C"/>
    <w:rsid w:val="00075D5D"/>
    <w:rsid w:val="00076035"/>
    <w:rsid w:val="00076658"/>
    <w:rsid w:val="0007692E"/>
    <w:rsid w:val="00076E64"/>
    <w:rsid w:val="000778C0"/>
    <w:rsid w:val="00080CB4"/>
    <w:rsid w:val="00080DA7"/>
    <w:rsid w:val="00081807"/>
    <w:rsid w:val="00082DCE"/>
    <w:rsid w:val="00082E21"/>
    <w:rsid w:val="0008361E"/>
    <w:rsid w:val="0008525C"/>
    <w:rsid w:val="000854E4"/>
    <w:rsid w:val="00085AD4"/>
    <w:rsid w:val="0008685C"/>
    <w:rsid w:val="00086BDD"/>
    <w:rsid w:val="00086F10"/>
    <w:rsid w:val="00087C2C"/>
    <w:rsid w:val="00087FCE"/>
    <w:rsid w:val="000904E1"/>
    <w:rsid w:val="000911F2"/>
    <w:rsid w:val="000947C0"/>
    <w:rsid w:val="00094873"/>
    <w:rsid w:val="0009612C"/>
    <w:rsid w:val="00097C54"/>
    <w:rsid w:val="00097EC0"/>
    <w:rsid w:val="000A0CA8"/>
    <w:rsid w:val="000A19EA"/>
    <w:rsid w:val="000A1BAE"/>
    <w:rsid w:val="000A26E6"/>
    <w:rsid w:val="000A27E3"/>
    <w:rsid w:val="000A328D"/>
    <w:rsid w:val="000A3AD5"/>
    <w:rsid w:val="000A483F"/>
    <w:rsid w:val="000A4A20"/>
    <w:rsid w:val="000A5E10"/>
    <w:rsid w:val="000A6372"/>
    <w:rsid w:val="000A6654"/>
    <w:rsid w:val="000A687F"/>
    <w:rsid w:val="000A79E2"/>
    <w:rsid w:val="000A7B69"/>
    <w:rsid w:val="000B0A37"/>
    <w:rsid w:val="000B0CF0"/>
    <w:rsid w:val="000B12D9"/>
    <w:rsid w:val="000B1523"/>
    <w:rsid w:val="000B3957"/>
    <w:rsid w:val="000B450C"/>
    <w:rsid w:val="000B46A7"/>
    <w:rsid w:val="000B5194"/>
    <w:rsid w:val="000B68DD"/>
    <w:rsid w:val="000B6E49"/>
    <w:rsid w:val="000B6EA6"/>
    <w:rsid w:val="000B7D0A"/>
    <w:rsid w:val="000C02C6"/>
    <w:rsid w:val="000C0C40"/>
    <w:rsid w:val="000C0D05"/>
    <w:rsid w:val="000C127A"/>
    <w:rsid w:val="000C208B"/>
    <w:rsid w:val="000C2A42"/>
    <w:rsid w:val="000C2B37"/>
    <w:rsid w:val="000C5103"/>
    <w:rsid w:val="000C510C"/>
    <w:rsid w:val="000C55CE"/>
    <w:rsid w:val="000C6930"/>
    <w:rsid w:val="000C74A8"/>
    <w:rsid w:val="000C7DE5"/>
    <w:rsid w:val="000D0AA6"/>
    <w:rsid w:val="000D1960"/>
    <w:rsid w:val="000D2306"/>
    <w:rsid w:val="000D23FB"/>
    <w:rsid w:val="000D4585"/>
    <w:rsid w:val="000D47CC"/>
    <w:rsid w:val="000D4CED"/>
    <w:rsid w:val="000D4E43"/>
    <w:rsid w:val="000D5739"/>
    <w:rsid w:val="000D5B4C"/>
    <w:rsid w:val="000D5E24"/>
    <w:rsid w:val="000D5E88"/>
    <w:rsid w:val="000D7015"/>
    <w:rsid w:val="000E0838"/>
    <w:rsid w:val="000E34A3"/>
    <w:rsid w:val="000E4939"/>
    <w:rsid w:val="000E4B84"/>
    <w:rsid w:val="000E527D"/>
    <w:rsid w:val="000E5338"/>
    <w:rsid w:val="000E639E"/>
    <w:rsid w:val="000E6EC7"/>
    <w:rsid w:val="000E7CAF"/>
    <w:rsid w:val="000E7EC8"/>
    <w:rsid w:val="000E7FB2"/>
    <w:rsid w:val="000F0CCB"/>
    <w:rsid w:val="000F1C23"/>
    <w:rsid w:val="000F20C9"/>
    <w:rsid w:val="000F2D40"/>
    <w:rsid w:val="000F3A9A"/>
    <w:rsid w:val="000F3CCF"/>
    <w:rsid w:val="000F4577"/>
    <w:rsid w:val="000F4585"/>
    <w:rsid w:val="000F4869"/>
    <w:rsid w:val="000F4B7A"/>
    <w:rsid w:val="000F63FA"/>
    <w:rsid w:val="000F66BE"/>
    <w:rsid w:val="0010081C"/>
    <w:rsid w:val="00100CDD"/>
    <w:rsid w:val="00101AE7"/>
    <w:rsid w:val="001021F1"/>
    <w:rsid w:val="0010260B"/>
    <w:rsid w:val="001027AA"/>
    <w:rsid w:val="00102D08"/>
    <w:rsid w:val="00103F6B"/>
    <w:rsid w:val="001048B9"/>
    <w:rsid w:val="00104957"/>
    <w:rsid w:val="001051BF"/>
    <w:rsid w:val="001062A4"/>
    <w:rsid w:val="0011157C"/>
    <w:rsid w:val="00111F63"/>
    <w:rsid w:val="00112A9D"/>
    <w:rsid w:val="001130F4"/>
    <w:rsid w:val="00114D9B"/>
    <w:rsid w:val="0011558B"/>
    <w:rsid w:val="001157D0"/>
    <w:rsid w:val="0011603D"/>
    <w:rsid w:val="00117CFF"/>
    <w:rsid w:val="00120F71"/>
    <w:rsid w:val="00121577"/>
    <w:rsid w:val="0012187F"/>
    <w:rsid w:val="00124352"/>
    <w:rsid w:val="0012487A"/>
    <w:rsid w:val="00124D93"/>
    <w:rsid w:val="00125389"/>
    <w:rsid w:val="00126576"/>
    <w:rsid w:val="001278FF"/>
    <w:rsid w:val="00127DB2"/>
    <w:rsid w:val="00130332"/>
    <w:rsid w:val="0013259B"/>
    <w:rsid w:val="00132BA9"/>
    <w:rsid w:val="00132C91"/>
    <w:rsid w:val="00133659"/>
    <w:rsid w:val="0013499C"/>
    <w:rsid w:val="00135D71"/>
    <w:rsid w:val="001365D9"/>
    <w:rsid w:val="0013666A"/>
    <w:rsid w:val="00136753"/>
    <w:rsid w:val="0013687D"/>
    <w:rsid w:val="00136BF7"/>
    <w:rsid w:val="001371D4"/>
    <w:rsid w:val="00137FC2"/>
    <w:rsid w:val="00141229"/>
    <w:rsid w:val="0014199D"/>
    <w:rsid w:val="00142A7F"/>
    <w:rsid w:val="00143E04"/>
    <w:rsid w:val="001446D4"/>
    <w:rsid w:val="001468AC"/>
    <w:rsid w:val="00146D5C"/>
    <w:rsid w:val="00147502"/>
    <w:rsid w:val="001479ED"/>
    <w:rsid w:val="00147AC9"/>
    <w:rsid w:val="0015022C"/>
    <w:rsid w:val="00151685"/>
    <w:rsid w:val="00151DAF"/>
    <w:rsid w:val="00152586"/>
    <w:rsid w:val="001529DC"/>
    <w:rsid w:val="0015386F"/>
    <w:rsid w:val="00153A4B"/>
    <w:rsid w:val="00153E26"/>
    <w:rsid w:val="001544CC"/>
    <w:rsid w:val="00154F37"/>
    <w:rsid w:val="001561E7"/>
    <w:rsid w:val="00156B39"/>
    <w:rsid w:val="00156D31"/>
    <w:rsid w:val="00157286"/>
    <w:rsid w:val="00161A0F"/>
    <w:rsid w:val="00161E8E"/>
    <w:rsid w:val="001631CB"/>
    <w:rsid w:val="0016386C"/>
    <w:rsid w:val="001646CB"/>
    <w:rsid w:val="00165DEF"/>
    <w:rsid w:val="00165DF6"/>
    <w:rsid w:val="001665A8"/>
    <w:rsid w:val="00167117"/>
    <w:rsid w:val="00167731"/>
    <w:rsid w:val="00167814"/>
    <w:rsid w:val="001715B0"/>
    <w:rsid w:val="0017172A"/>
    <w:rsid w:val="0017198B"/>
    <w:rsid w:val="00172CCD"/>
    <w:rsid w:val="00173943"/>
    <w:rsid w:val="00173A53"/>
    <w:rsid w:val="00173BFB"/>
    <w:rsid w:val="0017453C"/>
    <w:rsid w:val="00174A9B"/>
    <w:rsid w:val="00174C54"/>
    <w:rsid w:val="00174C97"/>
    <w:rsid w:val="00174DD0"/>
    <w:rsid w:val="00175641"/>
    <w:rsid w:val="001758E4"/>
    <w:rsid w:val="00175958"/>
    <w:rsid w:val="0017617D"/>
    <w:rsid w:val="0017752B"/>
    <w:rsid w:val="00177A59"/>
    <w:rsid w:val="00180164"/>
    <w:rsid w:val="001807B2"/>
    <w:rsid w:val="001815B4"/>
    <w:rsid w:val="00181EAC"/>
    <w:rsid w:val="001825AD"/>
    <w:rsid w:val="001825E8"/>
    <w:rsid w:val="001825FA"/>
    <w:rsid w:val="0018382D"/>
    <w:rsid w:val="0018426E"/>
    <w:rsid w:val="0018475D"/>
    <w:rsid w:val="00184CCA"/>
    <w:rsid w:val="00184FC0"/>
    <w:rsid w:val="00185051"/>
    <w:rsid w:val="00185EFF"/>
    <w:rsid w:val="00186413"/>
    <w:rsid w:val="001871A2"/>
    <w:rsid w:val="00187BC0"/>
    <w:rsid w:val="00190EFC"/>
    <w:rsid w:val="00191A3E"/>
    <w:rsid w:val="00191BF0"/>
    <w:rsid w:val="00193FDD"/>
    <w:rsid w:val="00194AC7"/>
    <w:rsid w:val="00195856"/>
    <w:rsid w:val="00195B10"/>
    <w:rsid w:val="00197DDA"/>
    <w:rsid w:val="001A149C"/>
    <w:rsid w:val="001A17D2"/>
    <w:rsid w:val="001A1ED3"/>
    <w:rsid w:val="001A2595"/>
    <w:rsid w:val="001A3347"/>
    <w:rsid w:val="001A3478"/>
    <w:rsid w:val="001A4481"/>
    <w:rsid w:val="001A4586"/>
    <w:rsid w:val="001A6D5B"/>
    <w:rsid w:val="001A7978"/>
    <w:rsid w:val="001A7A37"/>
    <w:rsid w:val="001A7C46"/>
    <w:rsid w:val="001B10BA"/>
    <w:rsid w:val="001B1C0E"/>
    <w:rsid w:val="001B2EDA"/>
    <w:rsid w:val="001B33B0"/>
    <w:rsid w:val="001B3E65"/>
    <w:rsid w:val="001B4376"/>
    <w:rsid w:val="001B443B"/>
    <w:rsid w:val="001B51BE"/>
    <w:rsid w:val="001B6C32"/>
    <w:rsid w:val="001B6C41"/>
    <w:rsid w:val="001C154B"/>
    <w:rsid w:val="001C3686"/>
    <w:rsid w:val="001C3BC9"/>
    <w:rsid w:val="001C5420"/>
    <w:rsid w:val="001C5A6E"/>
    <w:rsid w:val="001C69B8"/>
    <w:rsid w:val="001C6C97"/>
    <w:rsid w:val="001D06B9"/>
    <w:rsid w:val="001D1CEA"/>
    <w:rsid w:val="001D1DE1"/>
    <w:rsid w:val="001D22FF"/>
    <w:rsid w:val="001D59C0"/>
    <w:rsid w:val="001D65BF"/>
    <w:rsid w:val="001D6BD1"/>
    <w:rsid w:val="001D7082"/>
    <w:rsid w:val="001E074D"/>
    <w:rsid w:val="001E0F2E"/>
    <w:rsid w:val="001E1F23"/>
    <w:rsid w:val="001E35A3"/>
    <w:rsid w:val="001E3921"/>
    <w:rsid w:val="001E3E46"/>
    <w:rsid w:val="001E4323"/>
    <w:rsid w:val="001E44E1"/>
    <w:rsid w:val="001E4C2B"/>
    <w:rsid w:val="001E54C0"/>
    <w:rsid w:val="001E61DB"/>
    <w:rsid w:val="001E627E"/>
    <w:rsid w:val="001E645C"/>
    <w:rsid w:val="001E6F6E"/>
    <w:rsid w:val="001E7CAE"/>
    <w:rsid w:val="001E7D50"/>
    <w:rsid w:val="001F0638"/>
    <w:rsid w:val="001F082B"/>
    <w:rsid w:val="001F168F"/>
    <w:rsid w:val="001F31CC"/>
    <w:rsid w:val="001F394E"/>
    <w:rsid w:val="001F45FB"/>
    <w:rsid w:val="001F4F2D"/>
    <w:rsid w:val="001F714D"/>
    <w:rsid w:val="002007EA"/>
    <w:rsid w:val="0020132F"/>
    <w:rsid w:val="00201B60"/>
    <w:rsid w:val="0020210B"/>
    <w:rsid w:val="002023C1"/>
    <w:rsid w:val="002026D1"/>
    <w:rsid w:val="00203214"/>
    <w:rsid w:val="002044B7"/>
    <w:rsid w:val="00206FD2"/>
    <w:rsid w:val="002070B7"/>
    <w:rsid w:val="00207402"/>
    <w:rsid w:val="0020764A"/>
    <w:rsid w:val="00211AAC"/>
    <w:rsid w:val="00211F55"/>
    <w:rsid w:val="00212186"/>
    <w:rsid w:val="002123D9"/>
    <w:rsid w:val="00212762"/>
    <w:rsid w:val="00213FDA"/>
    <w:rsid w:val="002146B3"/>
    <w:rsid w:val="00215286"/>
    <w:rsid w:val="0021717E"/>
    <w:rsid w:val="0021763F"/>
    <w:rsid w:val="00220821"/>
    <w:rsid w:val="00220EE2"/>
    <w:rsid w:val="00221124"/>
    <w:rsid w:val="00221F92"/>
    <w:rsid w:val="00222399"/>
    <w:rsid w:val="00222CF4"/>
    <w:rsid w:val="00223282"/>
    <w:rsid w:val="002233B8"/>
    <w:rsid w:val="00224227"/>
    <w:rsid w:val="00225E54"/>
    <w:rsid w:val="002260FE"/>
    <w:rsid w:val="0023000E"/>
    <w:rsid w:val="00230149"/>
    <w:rsid w:val="002303C1"/>
    <w:rsid w:val="00230BA0"/>
    <w:rsid w:val="002317E2"/>
    <w:rsid w:val="00232667"/>
    <w:rsid w:val="0023290E"/>
    <w:rsid w:val="002341AF"/>
    <w:rsid w:val="00234936"/>
    <w:rsid w:val="00234E41"/>
    <w:rsid w:val="0023506E"/>
    <w:rsid w:val="00235C5F"/>
    <w:rsid w:val="00237D43"/>
    <w:rsid w:val="00240AB9"/>
    <w:rsid w:val="00240FA4"/>
    <w:rsid w:val="00241D5E"/>
    <w:rsid w:val="00243661"/>
    <w:rsid w:val="0024368C"/>
    <w:rsid w:val="002439E9"/>
    <w:rsid w:val="00243EE7"/>
    <w:rsid w:val="00243EF9"/>
    <w:rsid w:val="0024431D"/>
    <w:rsid w:val="0024497E"/>
    <w:rsid w:val="002455CA"/>
    <w:rsid w:val="00247183"/>
    <w:rsid w:val="00247B61"/>
    <w:rsid w:val="00251694"/>
    <w:rsid w:val="00251C04"/>
    <w:rsid w:val="00251D08"/>
    <w:rsid w:val="00252472"/>
    <w:rsid w:val="00253119"/>
    <w:rsid w:val="00253CCD"/>
    <w:rsid w:val="0025581E"/>
    <w:rsid w:val="00255F4F"/>
    <w:rsid w:val="00255FC3"/>
    <w:rsid w:val="00256352"/>
    <w:rsid w:val="00256396"/>
    <w:rsid w:val="002615F6"/>
    <w:rsid w:val="00261FDC"/>
    <w:rsid w:val="002627E0"/>
    <w:rsid w:val="002630B2"/>
    <w:rsid w:val="00263260"/>
    <w:rsid w:val="00264A87"/>
    <w:rsid w:val="00266132"/>
    <w:rsid w:val="0026751E"/>
    <w:rsid w:val="00267966"/>
    <w:rsid w:val="00270775"/>
    <w:rsid w:val="00272D38"/>
    <w:rsid w:val="00273441"/>
    <w:rsid w:val="00277E99"/>
    <w:rsid w:val="0028030D"/>
    <w:rsid w:val="00280A1D"/>
    <w:rsid w:val="00282403"/>
    <w:rsid w:val="00283D45"/>
    <w:rsid w:val="00283D5B"/>
    <w:rsid w:val="00283DDB"/>
    <w:rsid w:val="00285175"/>
    <w:rsid w:val="00286381"/>
    <w:rsid w:val="0028656A"/>
    <w:rsid w:val="00286799"/>
    <w:rsid w:val="00286F1B"/>
    <w:rsid w:val="002871C1"/>
    <w:rsid w:val="00291860"/>
    <w:rsid w:val="0029186E"/>
    <w:rsid w:val="00292925"/>
    <w:rsid w:val="00292DFB"/>
    <w:rsid w:val="00292F77"/>
    <w:rsid w:val="0029321E"/>
    <w:rsid w:val="002945C5"/>
    <w:rsid w:val="002947C0"/>
    <w:rsid w:val="00294E84"/>
    <w:rsid w:val="00296CD3"/>
    <w:rsid w:val="002971ED"/>
    <w:rsid w:val="00297429"/>
    <w:rsid w:val="002975AB"/>
    <w:rsid w:val="00297E5A"/>
    <w:rsid w:val="002A2303"/>
    <w:rsid w:val="002A2BBF"/>
    <w:rsid w:val="002A3193"/>
    <w:rsid w:val="002A359C"/>
    <w:rsid w:val="002A3BDB"/>
    <w:rsid w:val="002A48ED"/>
    <w:rsid w:val="002A6C4A"/>
    <w:rsid w:val="002A770B"/>
    <w:rsid w:val="002A7D56"/>
    <w:rsid w:val="002B22FA"/>
    <w:rsid w:val="002B2EBC"/>
    <w:rsid w:val="002B4104"/>
    <w:rsid w:val="002B575D"/>
    <w:rsid w:val="002B5962"/>
    <w:rsid w:val="002B67DB"/>
    <w:rsid w:val="002B6B9B"/>
    <w:rsid w:val="002B7324"/>
    <w:rsid w:val="002C073E"/>
    <w:rsid w:val="002C0C24"/>
    <w:rsid w:val="002C0F57"/>
    <w:rsid w:val="002C1F61"/>
    <w:rsid w:val="002C2F86"/>
    <w:rsid w:val="002C3154"/>
    <w:rsid w:val="002C34A9"/>
    <w:rsid w:val="002C3C5B"/>
    <w:rsid w:val="002C5B9A"/>
    <w:rsid w:val="002C6A0E"/>
    <w:rsid w:val="002C7C41"/>
    <w:rsid w:val="002C7D8A"/>
    <w:rsid w:val="002C7F5E"/>
    <w:rsid w:val="002D01A3"/>
    <w:rsid w:val="002D0717"/>
    <w:rsid w:val="002D0B47"/>
    <w:rsid w:val="002D1C1B"/>
    <w:rsid w:val="002D22EE"/>
    <w:rsid w:val="002D3403"/>
    <w:rsid w:val="002D3915"/>
    <w:rsid w:val="002D3DB9"/>
    <w:rsid w:val="002D422F"/>
    <w:rsid w:val="002D4730"/>
    <w:rsid w:val="002D49C2"/>
    <w:rsid w:val="002D4A2F"/>
    <w:rsid w:val="002D4A67"/>
    <w:rsid w:val="002D4BC9"/>
    <w:rsid w:val="002D5188"/>
    <w:rsid w:val="002D5C95"/>
    <w:rsid w:val="002D5FCF"/>
    <w:rsid w:val="002D63C9"/>
    <w:rsid w:val="002D7ACE"/>
    <w:rsid w:val="002D7FAE"/>
    <w:rsid w:val="002E0411"/>
    <w:rsid w:val="002E0B98"/>
    <w:rsid w:val="002E27EE"/>
    <w:rsid w:val="002E2914"/>
    <w:rsid w:val="002E319A"/>
    <w:rsid w:val="002E3D8F"/>
    <w:rsid w:val="002E5292"/>
    <w:rsid w:val="002E588A"/>
    <w:rsid w:val="002E5DD9"/>
    <w:rsid w:val="002E6B09"/>
    <w:rsid w:val="002E6D54"/>
    <w:rsid w:val="002E7D0B"/>
    <w:rsid w:val="002F03E9"/>
    <w:rsid w:val="002F0524"/>
    <w:rsid w:val="002F1E3D"/>
    <w:rsid w:val="002F2C22"/>
    <w:rsid w:val="002F2E50"/>
    <w:rsid w:val="002F3BCD"/>
    <w:rsid w:val="002F3C56"/>
    <w:rsid w:val="002F621D"/>
    <w:rsid w:val="002F6321"/>
    <w:rsid w:val="002F7933"/>
    <w:rsid w:val="00301038"/>
    <w:rsid w:val="00301B97"/>
    <w:rsid w:val="003045FB"/>
    <w:rsid w:val="00304BE4"/>
    <w:rsid w:val="003052CC"/>
    <w:rsid w:val="0030594F"/>
    <w:rsid w:val="0030595F"/>
    <w:rsid w:val="003067FD"/>
    <w:rsid w:val="00306D2F"/>
    <w:rsid w:val="00307231"/>
    <w:rsid w:val="0031060F"/>
    <w:rsid w:val="00310B0B"/>
    <w:rsid w:val="00310EF2"/>
    <w:rsid w:val="003114B5"/>
    <w:rsid w:val="00311BAB"/>
    <w:rsid w:val="003145AB"/>
    <w:rsid w:val="003164AC"/>
    <w:rsid w:val="00316A6D"/>
    <w:rsid w:val="00316DF0"/>
    <w:rsid w:val="003172FE"/>
    <w:rsid w:val="00317CC5"/>
    <w:rsid w:val="00317F01"/>
    <w:rsid w:val="00317F36"/>
    <w:rsid w:val="003208AB"/>
    <w:rsid w:val="00320E84"/>
    <w:rsid w:val="00321BF6"/>
    <w:rsid w:val="00321C18"/>
    <w:rsid w:val="0032220A"/>
    <w:rsid w:val="00322E61"/>
    <w:rsid w:val="00324BD8"/>
    <w:rsid w:val="00325536"/>
    <w:rsid w:val="00325DA8"/>
    <w:rsid w:val="00325E3B"/>
    <w:rsid w:val="00327296"/>
    <w:rsid w:val="003274F6"/>
    <w:rsid w:val="003276F5"/>
    <w:rsid w:val="00330AA5"/>
    <w:rsid w:val="00330CC2"/>
    <w:rsid w:val="003312EC"/>
    <w:rsid w:val="00331BB8"/>
    <w:rsid w:val="0033204F"/>
    <w:rsid w:val="003320B6"/>
    <w:rsid w:val="00333365"/>
    <w:rsid w:val="00334B73"/>
    <w:rsid w:val="003350DC"/>
    <w:rsid w:val="00336C82"/>
    <w:rsid w:val="00340BBA"/>
    <w:rsid w:val="00341BC6"/>
    <w:rsid w:val="003421EB"/>
    <w:rsid w:val="00342493"/>
    <w:rsid w:val="0034313D"/>
    <w:rsid w:val="00343990"/>
    <w:rsid w:val="003442AE"/>
    <w:rsid w:val="003443BB"/>
    <w:rsid w:val="00344988"/>
    <w:rsid w:val="00344C0C"/>
    <w:rsid w:val="00346D03"/>
    <w:rsid w:val="00350EEB"/>
    <w:rsid w:val="00351C50"/>
    <w:rsid w:val="00351C92"/>
    <w:rsid w:val="00352DFE"/>
    <w:rsid w:val="003534DC"/>
    <w:rsid w:val="00353DDA"/>
    <w:rsid w:val="00353EB8"/>
    <w:rsid w:val="00353EF8"/>
    <w:rsid w:val="00354553"/>
    <w:rsid w:val="00356179"/>
    <w:rsid w:val="00356E0B"/>
    <w:rsid w:val="00357998"/>
    <w:rsid w:val="0036084A"/>
    <w:rsid w:val="00362736"/>
    <w:rsid w:val="00362A3A"/>
    <w:rsid w:val="0036313A"/>
    <w:rsid w:val="0036382D"/>
    <w:rsid w:val="00363987"/>
    <w:rsid w:val="00363A35"/>
    <w:rsid w:val="003647C0"/>
    <w:rsid w:val="00364AAD"/>
    <w:rsid w:val="003662AF"/>
    <w:rsid w:val="00366624"/>
    <w:rsid w:val="0036718C"/>
    <w:rsid w:val="00370576"/>
    <w:rsid w:val="00370F4B"/>
    <w:rsid w:val="0037205B"/>
    <w:rsid w:val="00372172"/>
    <w:rsid w:val="00372281"/>
    <w:rsid w:val="003724D5"/>
    <w:rsid w:val="0037265B"/>
    <w:rsid w:val="00374818"/>
    <w:rsid w:val="00374B18"/>
    <w:rsid w:val="00377713"/>
    <w:rsid w:val="00380660"/>
    <w:rsid w:val="00380BF6"/>
    <w:rsid w:val="003810F7"/>
    <w:rsid w:val="00381BCB"/>
    <w:rsid w:val="00383050"/>
    <w:rsid w:val="0038393D"/>
    <w:rsid w:val="0038399D"/>
    <w:rsid w:val="003842AC"/>
    <w:rsid w:val="00384524"/>
    <w:rsid w:val="00384AE8"/>
    <w:rsid w:val="003850D6"/>
    <w:rsid w:val="003872DD"/>
    <w:rsid w:val="003873EA"/>
    <w:rsid w:val="00390989"/>
    <w:rsid w:val="00390CB2"/>
    <w:rsid w:val="00390D88"/>
    <w:rsid w:val="0039301A"/>
    <w:rsid w:val="00393206"/>
    <w:rsid w:val="003944E0"/>
    <w:rsid w:val="00395B16"/>
    <w:rsid w:val="00395E5C"/>
    <w:rsid w:val="00396920"/>
    <w:rsid w:val="00396CEB"/>
    <w:rsid w:val="00397C4F"/>
    <w:rsid w:val="00397F35"/>
    <w:rsid w:val="003A01A7"/>
    <w:rsid w:val="003A0979"/>
    <w:rsid w:val="003A15F6"/>
    <w:rsid w:val="003A1F3A"/>
    <w:rsid w:val="003A1F49"/>
    <w:rsid w:val="003A3272"/>
    <w:rsid w:val="003A3D0D"/>
    <w:rsid w:val="003A5397"/>
    <w:rsid w:val="003A5906"/>
    <w:rsid w:val="003A5E58"/>
    <w:rsid w:val="003B0241"/>
    <w:rsid w:val="003B09E8"/>
    <w:rsid w:val="003B0A91"/>
    <w:rsid w:val="003B1F49"/>
    <w:rsid w:val="003B2CC4"/>
    <w:rsid w:val="003B2D61"/>
    <w:rsid w:val="003B346C"/>
    <w:rsid w:val="003B491C"/>
    <w:rsid w:val="003B4C42"/>
    <w:rsid w:val="003B56E6"/>
    <w:rsid w:val="003B7AAA"/>
    <w:rsid w:val="003B7AC9"/>
    <w:rsid w:val="003B7BCA"/>
    <w:rsid w:val="003C00BF"/>
    <w:rsid w:val="003C0752"/>
    <w:rsid w:val="003C10AA"/>
    <w:rsid w:val="003C1A53"/>
    <w:rsid w:val="003C2091"/>
    <w:rsid w:val="003C2B67"/>
    <w:rsid w:val="003C3A66"/>
    <w:rsid w:val="003C5985"/>
    <w:rsid w:val="003C5D4A"/>
    <w:rsid w:val="003C776B"/>
    <w:rsid w:val="003C7837"/>
    <w:rsid w:val="003D27AB"/>
    <w:rsid w:val="003D3819"/>
    <w:rsid w:val="003D4353"/>
    <w:rsid w:val="003D4F66"/>
    <w:rsid w:val="003D52C0"/>
    <w:rsid w:val="003D5790"/>
    <w:rsid w:val="003D7558"/>
    <w:rsid w:val="003D7B67"/>
    <w:rsid w:val="003D7EAC"/>
    <w:rsid w:val="003D7F8A"/>
    <w:rsid w:val="003E0097"/>
    <w:rsid w:val="003E0A2C"/>
    <w:rsid w:val="003E0D31"/>
    <w:rsid w:val="003E16CE"/>
    <w:rsid w:val="003E19A2"/>
    <w:rsid w:val="003E21B8"/>
    <w:rsid w:val="003E2409"/>
    <w:rsid w:val="003E2988"/>
    <w:rsid w:val="003E2EBD"/>
    <w:rsid w:val="003E334B"/>
    <w:rsid w:val="003E66CE"/>
    <w:rsid w:val="003E6EBF"/>
    <w:rsid w:val="003F395D"/>
    <w:rsid w:val="003F39A2"/>
    <w:rsid w:val="003F47DB"/>
    <w:rsid w:val="003F4AF9"/>
    <w:rsid w:val="003F6797"/>
    <w:rsid w:val="00400493"/>
    <w:rsid w:val="0040070E"/>
    <w:rsid w:val="00400DFE"/>
    <w:rsid w:val="00401C59"/>
    <w:rsid w:val="00402DEE"/>
    <w:rsid w:val="00403BD9"/>
    <w:rsid w:val="00403D8A"/>
    <w:rsid w:val="004056F6"/>
    <w:rsid w:val="0040604B"/>
    <w:rsid w:val="0040707A"/>
    <w:rsid w:val="004079CF"/>
    <w:rsid w:val="00407D85"/>
    <w:rsid w:val="00411A0D"/>
    <w:rsid w:val="004123B2"/>
    <w:rsid w:val="0041315F"/>
    <w:rsid w:val="00414DDB"/>
    <w:rsid w:val="0041545E"/>
    <w:rsid w:val="004154D4"/>
    <w:rsid w:val="0041608A"/>
    <w:rsid w:val="004166F5"/>
    <w:rsid w:val="00416ACE"/>
    <w:rsid w:val="00416BFA"/>
    <w:rsid w:val="00417894"/>
    <w:rsid w:val="004179BB"/>
    <w:rsid w:val="00420113"/>
    <w:rsid w:val="004203C0"/>
    <w:rsid w:val="0042067C"/>
    <w:rsid w:val="00420C9A"/>
    <w:rsid w:val="0042128D"/>
    <w:rsid w:val="00422636"/>
    <w:rsid w:val="0042397A"/>
    <w:rsid w:val="00424002"/>
    <w:rsid w:val="00424793"/>
    <w:rsid w:val="00425F1D"/>
    <w:rsid w:val="00425FB9"/>
    <w:rsid w:val="00426A46"/>
    <w:rsid w:val="00426AE9"/>
    <w:rsid w:val="00426B7F"/>
    <w:rsid w:val="00426D92"/>
    <w:rsid w:val="00426F0A"/>
    <w:rsid w:val="00426F90"/>
    <w:rsid w:val="00427383"/>
    <w:rsid w:val="00427B36"/>
    <w:rsid w:val="0043005E"/>
    <w:rsid w:val="00430D3A"/>
    <w:rsid w:val="004312F5"/>
    <w:rsid w:val="00431413"/>
    <w:rsid w:val="00431F34"/>
    <w:rsid w:val="00432388"/>
    <w:rsid w:val="00433CCF"/>
    <w:rsid w:val="00433FCD"/>
    <w:rsid w:val="004350B5"/>
    <w:rsid w:val="0043683E"/>
    <w:rsid w:val="00436DA4"/>
    <w:rsid w:val="00437791"/>
    <w:rsid w:val="0043783B"/>
    <w:rsid w:val="004403E3"/>
    <w:rsid w:val="0044078C"/>
    <w:rsid w:val="00440C97"/>
    <w:rsid w:val="0044131F"/>
    <w:rsid w:val="004417BF"/>
    <w:rsid w:val="00441D64"/>
    <w:rsid w:val="0044350B"/>
    <w:rsid w:val="00444FD5"/>
    <w:rsid w:val="00445365"/>
    <w:rsid w:val="00447076"/>
    <w:rsid w:val="004473E5"/>
    <w:rsid w:val="0044771D"/>
    <w:rsid w:val="00447727"/>
    <w:rsid w:val="00451449"/>
    <w:rsid w:val="00451CB5"/>
    <w:rsid w:val="00453699"/>
    <w:rsid w:val="0045488A"/>
    <w:rsid w:val="00455F9B"/>
    <w:rsid w:val="00456858"/>
    <w:rsid w:val="00456CD8"/>
    <w:rsid w:val="00457ACE"/>
    <w:rsid w:val="00457F1F"/>
    <w:rsid w:val="0046214A"/>
    <w:rsid w:val="00462F25"/>
    <w:rsid w:val="0046324F"/>
    <w:rsid w:val="00464AD8"/>
    <w:rsid w:val="00465459"/>
    <w:rsid w:val="00465F4D"/>
    <w:rsid w:val="00466656"/>
    <w:rsid w:val="00466EB0"/>
    <w:rsid w:val="00467D71"/>
    <w:rsid w:val="00470DA6"/>
    <w:rsid w:val="00471A87"/>
    <w:rsid w:val="004722AD"/>
    <w:rsid w:val="00472D4F"/>
    <w:rsid w:val="00473FFA"/>
    <w:rsid w:val="004745AA"/>
    <w:rsid w:val="00474797"/>
    <w:rsid w:val="0047485F"/>
    <w:rsid w:val="00474A1C"/>
    <w:rsid w:val="00475018"/>
    <w:rsid w:val="00476398"/>
    <w:rsid w:val="00476D01"/>
    <w:rsid w:val="00476DE5"/>
    <w:rsid w:val="00480209"/>
    <w:rsid w:val="00480E4C"/>
    <w:rsid w:val="0048146B"/>
    <w:rsid w:val="00481EDB"/>
    <w:rsid w:val="00481F18"/>
    <w:rsid w:val="00481FEC"/>
    <w:rsid w:val="00482550"/>
    <w:rsid w:val="00483B22"/>
    <w:rsid w:val="00484BBC"/>
    <w:rsid w:val="0048518A"/>
    <w:rsid w:val="00485DC1"/>
    <w:rsid w:val="00485F53"/>
    <w:rsid w:val="00486A13"/>
    <w:rsid w:val="0048776F"/>
    <w:rsid w:val="00487AA9"/>
    <w:rsid w:val="00491E9C"/>
    <w:rsid w:val="004920BD"/>
    <w:rsid w:val="00492974"/>
    <w:rsid w:val="00492B3D"/>
    <w:rsid w:val="00493023"/>
    <w:rsid w:val="00493FF6"/>
    <w:rsid w:val="00495EFB"/>
    <w:rsid w:val="0049625D"/>
    <w:rsid w:val="004964A3"/>
    <w:rsid w:val="00497D0E"/>
    <w:rsid w:val="004A03B2"/>
    <w:rsid w:val="004A135C"/>
    <w:rsid w:val="004A331D"/>
    <w:rsid w:val="004A336B"/>
    <w:rsid w:val="004A4C92"/>
    <w:rsid w:val="004A52E1"/>
    <w:rsid w:val="004A554D"/>
    <w:rsid w:val="004A740A"/>
    <w:rsid w:val="004A743D"/>
    <w:rsid w:val="004B0F2C"/>
    <w:rsid w:val="004B15B3"/>
    <w:rsid w:val="004B43DE"/>
    <w:rsid w:val="004B4918"/>
    <w:rsid w:val="004B518C"/>
    <w:rsid w:val="004B6F4D"/>
    <w:rsid w:val="004B7632"/>
    <w:rsid w:val="004C0288"/>
    <w:rsid w:val="004C0369"/>
    <w:rsid w:val="004C03B6"/>
    <w:rsid w:val="004C1D86"/>
    <w:rsid w:val="004C3E21"/>
    <w:rsid w:val="004C3F47"/>
    <w:rsid w:val="004C46E2"/>
    <w:rsid w:val="004C4795"/>
    <w:rsid w:val="004C4A6D"/>
    <w:rsid w:val="004C5FFF"/>
    <w:rsid w:val="004C7D4B"/>
    <w:rsid w:val="004D16CE"/>
    <w:rsid w:val="004D1CFB"/>
    <w:rsid w:val="004D2276"/>
    <w:rsid w:val="004D2722"/>
    <w:rsid w:val="004D36E8"/>
    <w:rsid w:val="004D3749"/>
    <w:rsid w:val="004D4D01"/>
    <w:rsid w:val="004D7027"/>
    <w:rsid w:val="004D7B12"/>
    <w:rsid w:val="004E2A45"/>
    <w:rsid w:val="004E2BA6"/>
    <w:rsid w:val="004E3435"/>
    <w:rsid w:val="004E3671"/>
    <w:rsid w:val="004E3F5D"/>
    <w:rsid w:val="004E425F"/>
    <w:rsid w:val="004E431E"/>
    <w:rsid w:val="004E54C0"/>
    <w:rsid w:val="004E6D80"/>
    <w:rsid w:val="004E6FF5"/>
    <w:rsid w:val="004E70A5"/>
    <w:rsid w:val="004F0283"/>
    <w:rsid w:val="004F36DA"/>
    <w:rsid w:val="004F3DC0"/>
    <w:rsid w:val="004F4BCE"/>
    <w:rsid w:val="004F4E4C"/>
    <w:rsid w:val="004F5124"/>
    <w:rsid w:val="004F59B1"/>
    <w:rsid w:val="004F5D46"/>
    <w:rsid w:val="004F60E2"/>
    <w:rsid w:val="004F6E0C"/>
    <w:rsid w:val="004F72E9"/>
    <w:rsid w:val="004F7AE0"/>
    <w:rsid w:val="00503309"/>
    <w:rsid w:val="005038A5"/>
    <w:rsid w:val="00503AF7"/>
    <w:rsid w:val="00504627"/>
    <w:rsid w:val="005050D1"/>
    <w:rsid w:val="00505502"/>
    <w:rsid w:val="005061AB"/>
    <w:rsid w:val="00506906"/>
    <w:rsid w:val="005100D1"/>
    <w:rsid w:val="00512735"/>
    <w:rsid w:val="00512A6B"/>
    <w:rsid w:val="0051313D"/>
    <w:rsid w:val="005135B2"/>
    <w:rsid w:val="00513B26"/>
    <w:rsid w:val="00515EBB"/>
    <w:rsid w:val="00516BF5"/>
    <w:rsid w:val="005174E6"/>
    <w:rsid w:val="005177AD"/>
    <w:rsid w:val="00517E65"/>
    <w:rsid w:val="00521315"/>
    <w:rsid w:val="00521A39"/>
    <w:rsid w:val="00522799"/>
    <w:rsid w:val="00523D1E"/>
    <w:rsid w:val="00523D50"/>
    <w:rsid w:val="00523F97"/>
    <w:rsid w:val="0052444D"/>
    <w:rsid w:val="00524FE1"/>
    <w:rsid w:val="005255B1"/>
    <w:rsid w:val="00525AC9"/>
    <w:rsid w:val="00525BC7"/>
    <w:rsid w:val="00525EEF"/>
    <w:rsid w:val="00525EF1"/>
    <w:rsid w:val="005261A4"/>
    <w:rsid w:val="00527009"/>
    <w:rsid w:val="00527803"/>
    <w:rsid w:val="00530044"/>
    <w:rsid w:val="0053109E"/>
    <w:rsid w:val="005316DE"/>
    <w:rsid w:val="00531FEA"/>
    <w:rsid w:val="005320F7"/>
    <w:rsid w:val="00532346"/>
    <w:rsid w:val="005329DE"/>
    <w:rsid w:val="00534196"/>
    <w:rsid w:val="00534897"/>
    <w:rsid w:val="00534D05"/>
    <w:rsid w:val="00535509"/>
    <w:rsid w:val="005357F4"/>
    <w:rsid w:val="00535E7B"/>
    <w:rsid w:val="00536284"/>
    <w:rsid w:val="005363D8"/>
    <w:rsid w:val="005367A0"/>
    <w:rsid w:val="005367D1"/>
    <w:rsid w:val="005370CA"/>
    <w:rsid w:val="00540594"/>
    <w:rsid w:val="00540CE1"/>
    <w:rsid w:val="005414EF"/>
    <w:rsid w:val="00541718"/>
    <w:rsid w:val="00541B90"/>
    <w:rsid w:val="005426A5"/>
    <w:rsid w:val="00542AC7"/>
    <w:rsid w:val="005436CD"/>
    <w:rsid w:val="00543CE5"/>
    <w:rsid w:val="00544416"/>
    <w:rsid w:val="00545843"/>
    <w:rsid w:val="005468CF"/>
    <w:rsid w:val="00546D4E"/>
    <w:rsid w:val="00547C61"/>
    <w:rsid w:val="00551319"/>
    <w:rsid w:val="005523C7"/>
    <w:rsid w:val="00552885"/>
    <w:rsid w:val="00552EB6"/>
    <w:rsid w:val="00553BC6"/>
    <w:rsid w:val="005559C3"/>
    <w:rsid w:val="005562AB"/>
    <w:rsid w:val="005574CB"/>
    <w:rsid w:val="00560C25"/>
    <w:rsid w:val="00561057"/>
    <w:rsid w:val="00563CBC"/>
    <w:rsid w:val="00564A21"/>
    <w:rsid w:val="00566E49"/>
    <w:rsid w:val="00567EF7"/>
    <w:rsid w:val="00570486"/>
    <w:rsid w:val="00570756"/>
    <w:rsid w:val="00570C6B"/>
    <w:rsid w:val="00570E7E"/>
    <w:rsid w:val="00570F3D"/>
    <w:rsid w:val="00573AE7"/>
    <w:rsid w:val="00574263"/>
    <w:rsid w:val="00574AAB"/>
    <w:rsid w:val="00574B44"/>
    <w:rsid w:val="005756BC"/>
    <w:rsid w:val="00575865"/>
    <w:rsid w:val="00575E4C"/>
    <w:rsid w:val="00576171"/>
    <w:rsid w:val="00576C9D"/>
    <w:rsid w:val="00576CFA"/>
    <w:rsid w:val="00577087"/>
    <w:rsid w:val="00577097"/>
    <w:rsid w:val="00577E7D"/>
    <w:rsid w:val="00580D2F"/>
    <w:rsid w:val="00581CF2"/>
    <w:rsid w:val="00581FA1"/>
    <w:rsid w:val="00583A7D"/>
    <w:rsid w:val="00583F44"/>
    <w:rsid w:val="0058498B"/>
    <w:rsid w:val="00584A92"/>
    <w:rsid w:val="00585B12"/>
    <w:rsid w:val="00585DCB"/>
    <w:rsid w:val="005869C7"/>
    <w:rsid w:val="00586ECA"/>
    <w:rsid w:val="00587042"/>
    <w:rsid w:val="00587CE0"/>
    <w:rsid w:val="00587D5F"/>
    <w:rsid w:val="00587D8C"/>
    <w:rsid w:val="005915D5"/>
    <w:rsid w:val="005922E1"/>
    <w:rsid w:val="00593D72"/>
    <w:rsid w:val="00594CD6"/>
    <w:rsid w:val="0059510A"/>
    <w:rsid w:val="005952D4"/>
    <w:rsid w:val="00595A55"/>
    <w:rsid w:val="00595EFB"/>
    <w:rsid w:val="00595FB9"/>
    <w:rsid w:val="00596130"/>
    <w:rsid w:val="00596628"/>
    <w:rsid w:val="005975A0"/>
    <w:rsid w:val="005A0F1A"/>
    <w:rsid w:val="005A1AFB"/>
    <w:rsid w:val="005A1D3E"/>
    <w:rsid w:val="005A20C9"/>
    <w:rsid w:val="005A286C"/>
    <w:rsid w:val="005A33CC"/>
    <w:rsid w:val="005A3E87"/>
    <w:rsid w:val="005A40B5"/>
    <w:rsid w:val="005A4F90"/>
    <w:rsid w:val="005A5BA8"/>
    <w:rsid w:val="005A762C"/>
    <w:rsid w:val="005A7887"/>
    <w:rsid w:val="005B3BB3"/>
    <w:rsid w:val="005B4463"/>
    <w:rsid w:val="005B4693"/>
    <w:rsid w:val="005B509B"/>
    <w:rsid w:val="005B5B87"/>
    <w:rsid w:val="005B5F76"/>
    <w:rsid w:val="005B710C"/>
    <w:rsid w:val="005C080E"/>
    <w:rsid w:val="005C0E79"/>
    <w:rsid w:val="005C1131"/>
    <w:rsid w:val="005C49E0"/>
    <w:rsid w:val="005C59B0"/>
    <w:rsid w:val="005C6F3E"/>
    <w:rsid w:val="005C7010"/>
    <w:rsid w:val="005C7650"/>
    <w:rsid w:val="005C7DD4"/>
    <w:rsid w:val="005D0327"/>
    <w:rsid w:val="005D0E76"/>
    <w:rsid w:val="005D3F93"/>
    <w:rsid w:val="005D4499"/>
    <w:rsid w:val="005D4C83"/>
    <w:rsid w:val="005D4DD2"/>
    <w:rsid w:val="005D4FBF"/>
    <w:rsid w:val="005D6FCD"/>
    <w:rsid w:val="005E0428"/>
    <w:rsid w:val="005E081E"/>
    <w:rsid w:val="005E0A25"/>
    <w:rsid w:val="005E0C11"/>
    <w:rsid w:val="005E103E"/>
    <w:rsid w:val="005E1EEF"/>
    <w:rsid w:val="005E2117"/>
    <w:rsid w:val="005E2FFE"/>
    <w:rsid w:val="005E3B1A"/>
    <w:rsid w:val="005E466B"/>
    <w:rsid w:val="005E4AF3"/>
    <w:rsid w:val="005E4F6C"/>
    <w:rsid w:val="005E5104"/>
    <w:rsid w:val="005E5E8A"/>
    <w:rsid w:val="005E65F3"/>
    <w:rsid w:val="005E6757"/>
    <w:rsid w:val="005E7120"/>
    <w:rsid w:val="005E76A9"/>
    <w:rsid w:val="005E7EAF"/>
    <w:rsid w:val="005F0C63"/>
    <w:rsid w:val="005F115F"/>
    <w:rsid w:val="005F14B3"/>
    <w:rsid w:val="005F190A"/>
    <w:rsid w:val="005F1A1F"/>
    <w:rsid w:val="005F2FB3"/>
    <w:rsid w:val="005F60CE"/>
    <w:rsid w:val="005F60FB"/>
    <w:rsid w:val="005F659E"/>
    <w:rsid w:val="005F6844"/>
    <w:rsid w:val="005F6898"/>
    <w:rsid w:val="006003CB"/>
    <w:rsid w:val="00601E0E"/>
    <w:rsid w:val="0060237A"/>
    <w:rsid w:val="00602B34"/>
    <w:rsid w:val="006040AF"/>
    <w:rsid w:val="0060514B"/>
    <w:rsid w:val="00605A48"/>
    <w:rsid w:val="00605BEF"/>
    <w:rsid w:val="00605F25"/>
    <w:rsid w:val="00611084"/>
    <w:rsid w:val="00612676"/>
    <w:rsid w:val="0061287C"/>
    <w:rsid w:val="00612C3C"/>
    <w:rsid w:val="00612E51"/>
    <w:rsid w:val="00613B97"/>
    <w:rsid w:val="00615865"/>
    <w:rsid w:val="00615DB3"/>
    <w:rsid w:val="0061714A"/>
    <w:rsid w:val="0061745B"/>
    <w:rsid w:val="00617F36"/>
    <w:rsid w:val="00617FAE"/>
    <w:rsid w:val="00620475"/>
    <w:rsid w:val="006210D8"/>
    <w:rsid w:val="006223E6"/>
    <w:rsid w:val="00622445"/>
    <w:rsid w:val="006228E0"/>
    <w:rsid w:val="0062302F"/>
    <w:rsid w:val="006251B1"/>
    <w:rsid w:val="0062621E"/>
    <w:rsid w:val="00626E2B"/>
    <w:rsid w:val="00627D15"/>
    <w:rsid w:val="00631615"/>
    <w:rsid w:val="006318EA"/>
    <w:rsid w:val="00631948"/>
    <w:rsid w:val="00632BB6"/>
    <w:rsid w:val="0063333D"/>
    <w:rsid w:val="006349E1"/>
    <w:rsid w:val="006350B8"/>
    <w:rsid w:val="0063580A"/>
    <w:rsid w:val="00636308"/>
    <w:rsid w:val="0063653D"/>
    <w:rsid w:val="00637289"/>
    <w:rsid w:val="0064013F"/>
    <w:rsid w:val="006404B2"/>
    <w:rsid w:val="00641FD8"/>
    <w:rsid w:val="006427AA"/>
    <w:rsid w:val="006434CB"/>
    <w:rsid w:val="00643F44"/>
    <w:rsid w:val="00646560"/>
    <w:rsid w:val="006471E7"/>
    <w:rsid w:val="0064745B"/>
    <w:rsid w:val="00650D00"/>
    <w:rsid w:val="00651198"/>
    <w:rsid w:val="00652AE0"/>
    <w:rsid w:val="006530F3"/>
    <w:rsid w:val="0065323B"/>
    <w:rsid w:val="00653E2B"/>
    <w:rsid w:val="00654996"/>
    <w:rsid w:val="006570A3"/>
    <w:rsid w:val="00657A69"/>
    <w:rsid w:val="00660AB1"/>
    <w:rsid w:val="006624DD"/>
    <w:rsid w:val="00662554"/>
    <w:rsid w:val="00662667"/>
    <w:rsid w:val="006635FC"/>
    <w:rsid w:val="006655C1"/>
    <w:rsid w:val="0067129D"/>
    <w:rsid w:val="006715F6"/>
    <w:rsid w:val="00671DE2"/>
    <w:rsid w:val="00672884"/>
    <w:rsid w:val="00672CA6"/>
    <w:rsid w:val="00672E95"/>
    <w:rsid w:val="00673221"/>
    <w:rsid w:val="006734BB"/>
    <w:rsid w:val="00673EC0"/>
    <w:rsid w:val="006746D6"/>
    <w:rsid w:val="00674E9E"/>
    <w:rsid w:val="00676349"/>
    <w:rsid w:val="006763DB"/>
    <w:rsid w:val="00676569"/>
    <w:rsid w:val="00677FFD"/>
    <w:rsid w:val="00680191"/>
    <w:rsid w:val="006808A3"/>
    <w:rsid w:val="00680A41"/>
    <w:rsid w:val="006811C1"/>
    <w:rsid w:val="00682591"/>
    <w:rsid w:val="006827BD"/>
    <w:rsid w:val="00682C04"/>
    <w:rsid w:val="006831F1"/>
    <w:rsid w:val="00684230"/>
    <w:rsid w:val="00685254"/>
    <w:rsid w:val="0068777E"/>
    <w:rsid w:val="0069039D"/>
    <w:rsid w:val="00690B0C"/>
    <w:rsid w:val="00691328"/>
    <w:rsid w:val="006916C2"/>
    <w:rsid w:val="00691B8F"/>
    <w:rsid w:val="00691E5E"/>
    <w:rsid w:val="00692E45"/>
    <w:rsid w:val="00693434"/>
    <w:rsid w:val="00695812"/>
    <w:rsid w:val="0069586B"/>
    <w:rsid w:val="006958CA"/>
    <w:rsid w:val="00695D1D"/>
    <w:rsid w:val="0069685F"/>
    <w:rsid w:val="00697630"/>
    <w:rsid w:val="00697735"/>
    <w:rsid w:val="00697FC2"/>
    <w:rsid w:val="006A042F"/>
    <w:rsid w:val="006A0BD4"/>
    <w:rsid w:val="006A13C0"/>
    <w:rsid w:val="006A1986"/>
    <w:rsid w:val="006A21E5"/>
    <w:rsid w:val="006A29AF"/>
    <w:rsid w:val="006A30CB"/>
    <w:rsid w:val="006A3374"/>
    <w:rsid w:val="006A40ED"/>
    <w:rsid w:val="006A40F4"/>
    <w:rsid w:val="006A47B2"/>
    <w:rsid w:val="006A485E"/>
    <w:rsid w:val="006A4A21"/>
    <w:rsid w:val="006A52DE"/>
    <w:rsid w:val="006A68B6"/>
    <w:rsid w:val="006A6FA6"/>
    <w:rsid w:val="006A763E"/>
    <w:rsid w:val="006A79E6"/>
    <w:rsid w:val="006B0028"/>
    <w:rsid w:val="006B0E7D"/>
    <w:rsid w:val="006B0FD3"/>
    <w:rsid w:val="006B173A"/>
    <w:rsid w:val="006B1EB9"/>
    <w:rsid w:val="006B1F04"/>
    <w:rsid w:val="006B2506"/>
    <w:rsid w:val="006B262C"/>
    <w:rsid w:val="006B4EC1"/>
    <w:rsid w:val="006B569F"/>
    <w:rsid w:val="006B5B35"/>
    <w:rsid w:val="006B662E"/>
    <w:rsid w:val="006B76C7"/>
    <w:rsid w:val="006B7850"/>
    <w:rsid w:val="006C00B2"/>
    <w:rsid w:val="006C155A"/>
    <w:rsid w:val="006C2287"/>
    <w:rsid w:val="006C2CF5"/>
    <w:rsid w:val="006C3D4C"/>
    <w:rsid w:val="006C4187"/>
    <w:rsid w:val="006C4C6D"/>
    <w:rsid w:val="006C4E2B"/>
    <w:rsid w:val="006C56DE"/>
    <w:rsid w:val="006C5FEA"/>
    <w:rsid w:val="006C6E99"/>
    <w:rsid w:val="006C7E3A"/>
    <w:rsid w:val="006D0178"/>
    <w:rsid w:val="006D0255"/>
    <w:rsid w:val="006D08CF"/>
    <w:rsid w:val="006D2766"/>
    <w:rsid w:val="006D32DD"/>
    <w:rsid w:val="006D32EA"/>
    <w:rsid w:val="006D44E5"/>
    <w:rsid w:val="006D45BC"/>
    <w:rsid w:val="006D518D"/>
    <w:rsid w:val="006D54D8"/>
    <w:rsid w:val="006D6029"/>
    <w:rsid w:val="006E244F"/>
    <w:rsid w:val="006E2D01"/>
    <w:rsid w:val="006E325C"/>
    <w:rsid w:val="006E3D01"/>
    <w:rsid w:val="006E455A"/>
    <w:rsid w:val="006E5ADC"/>
    <w:rsid w:val="006E6E67"/>
    <w:rsid w:val="006E7250"/>
    <w:rsid w:val="006F05EF"/>
    <w:rsid w:val="006F0708"/>
    <w:rsid w:val="006F19F6"/>
    <w:rsid w:val="006F2470"/>
    <w:rsid w:val="006F24EE"/>
    <w:rsid w:val="006F2AEC"/>
    <w:rsid w:val="006F3B80"/>
    <w:rsid w:val="006F425C"/>
    <w:rsid w:val="006F435A"/>
    <w:rsid w:val="006F4BF4"/>
    <w:rsid w:val="006F7DED"/>
    <w:rsid w:val="00700A91"/>
    <w:rsid w:val="00700BAE"/>
    <w:rsid w:val="00700E78"/>
    <w:rsid w:val="007010D4"/>
    <w:rsid w:val="007016BA"/>
    <w:rsid w:val="0070184C"/>
    <w:rsid w:val="00703308"/>
    <w:rsid w:val="00703644"/>
    <w:rsid w:val="007036AD"/>
    <w:rsid w:val="00703B00"/>
    <w:rsid w:val="007050E3"/>
    <w:rsid w:val="00705F72"/>
    <w:rsid w:val="00710049"/>
    <w:rsid w:val="00710381"/>
    <w:rsid w:val="00710A61"/>
    <w:rsid w:val="00710D8D"/>
    <w:rsid w:val="007120E4"/>
    <w:rsid w:val="00713AD0"/>
    <w:rsid w:val="00713D78"/>
    <w:rsid w:val="007140EF"/>
    <w:rsid w:val="007142C3"/>
    <w:rsid w:val="00714348"/>
    <w:rsid w:val="00714523"/>
    <w:rsid w:val="007146AE"/>
    <w:rsid w:val="0071578A"/>
    <w:rsid w:val="00715887"/>
    <w:rsid w:val="00717D1C"/>
    <w:rsid w:val="00720041"/>
    <w:rsid w:val="007207F3"/>
    <w:rsid w:val="00720B56"/>
    <w:rsid w:val="007217B6"/>
    <w:rsid w:val="00723572"/>
    <w:rsid w:val="00723AEC"/>
    <w:rsid w:val="00723EF5"/>
    <w:rsid w:val="0072481D"/>
    <w:rsid w:val="0072512D"/>
    <w:rsid w:val="00725B43"/>
    <w:rsid w:val="00731883"/>
    <w:rsid w:val="007318CB"/>
    <w:rsid w:val="0073238D"/>
    <w:rsid w:val="007333D1"/>
    <w:rsid w:val="00733D3C"/>
    <w:rsid w:val="0073535F"/>
    <w:rsid w:val="00735AD8"/>
    <w:rsid w:val="00735E1F"/>
    <w:rsid w:val="007363F7"/>
    <w:rsid w:val="00736FB0"/>
    <w:rsid w:val="007378BB"/>
    <w:rsid w:val="007409A8"/>
    <w:rsid w:val="00740E2D"/>
    <w:rsid w:val="00744B95"/>
    <w:rsid w:val="007453AB"/>
    <w:rsid w:val="007458BA"/>
    <w:rsid w:val="00745C6B"/>
    <w:rsid w:val="00746C91"/>
    <w:rsid w:val="00746F52"/>
    <w:rsid w:val="007475F0"/>
    <w:rsid w:val="00750C89"/>
    <w:rsid w:val="007517E7"/>
    <w:rsid w:val="00751B0E"/>
    <w:rsid w:val="00751EBE"/>
    <w:rsid w:val="007523A5"/>
    <w:rsid w:val="007523F9"/>
    <w:rsid w:val="0075259B"/>
    <w:rsid w:val="007525EE"/>
    <w:rsid w:val="00752D65"/>
    <w:rsid w:val="00753356"/>
    <w:rsid w:val="00754210"/>
    <w:rsid w:val="007546AD"/>
    <w:rsid w:val="00754D77"/>
    <w:rsid w:val="00754F58"/>
    <w:rsid w:val="0075609D"/>
    <w:rsid w:val="00756EEF"/>
    <w:rsid w:val="007576CC"/>
    <w:rsid w:val="00757977"/>
    <w:rsid w:val="00757D8A"/>
    <w:rsid w:val="00760449"/>
    <w:rsid w:val="0076132A"/>
    <w:rsid w:val="00761C10"/>
    <w:rsid w:val="00761CF9"/>
    <w:rsid w:val="00762104"/>
    <w:rsid w:val="00762360"/>
    <w:rsid w:val="00762500"/>
    <w:rsid w:val="0076424E"/>
    <w:rsid w:val="007654FE"/>
    <w:rsid w:val="007655AC"/>
    <w:rsid w:val="00765F9E"/>
    <w:rsid w:val="0076627F"/>
    <w:rsid w:val="007668AE"/>
    <w:rsid w:val="007668AF"/>
    <w:rsid w:val="00770254"/>
    <w:rsid w:val="007736DD"/>
    <w:rsid w:val="00773C7B"/>
    <w:rsid w:val="00774F33"/>
    <w:rsid w:val="00775163"/>
    <w:rsid w:val="00776B65"/>
    <w:rsid w:val="007814F0"/>
    <w:rsid w:val="00781695"/>
    <w:rsid w:val="00781774"/>
    <w:rsid w:val="00781AAB"/>
    <w:rsid w:val="00781E3B"/>
    <w:rsid w:val="00782AD2"/>
    <w:rsid w:val="007832A4"/>
    <w:rsid w:val="007832E7"/>
    <w:rsid w:val="007841A4"/>
    <w:rsid w:val="007846C8"/>
    <w:rsid w:val="00784A3A"/>
    <w:rsid w:val="00784E1E"/>
    <w:rsid w:val="007865C5"/>
    <w:rsid w:val="007867C0"/>
    <w:rsid w:val="007867FC"/>
    <w:rsid w:val="007876CB"/>
    <w:rsid w:val="0079192A"/>
    <w:rsid w:val="00793230"/>
    <w:rsid w:val="00793DCD"/>
    <w:rsid w:val="00793EF5"/>
    <w:rsid w:val="0079495F"/>
    <w:rsid w:val="00794D77"/>
    <w:rsid w:val="0079682C"/>
    <w:rsid w:val="00797511"/>
    <w:rsid w:val="00797A3E"/>
    <w:rsid w:val="007A1FB6"/>
    <w:rsid w:val="007A2498"/>
    <w:rsid w:val="007A392D"/>
    <w:rsid w:val="007A3A95"/>
    <w:rsid w:val="007A3C18"/>
    <w:rsid w:val="007A4812"/>
    <w:rsid w:val="007A51DB"/>
    <w:rsid w:val="007A558D"/>
    <w:rsid w:val="007A590B"/>
    <w:rsid w:val="007A6420"/>
    <w:rsid w:val="007A66C8"/>
    <w:rsid w:val="007A67EF"/>
    <w:rsid w:val="007A6A10"/>
    <w:rsid w:val="007A6E73"/>
    <w:rsid w:val="007B0380"/>
    <w:rsid w:val="007B0456"/>
    <w:rsid w:val="007B0B24"/>
    <w:rsid w:val="007B2BAD"/>
    <w:rsid w:val="007B2F06"/>
    <w:rsid w:val="007B2F86"/>
    <w:rsid w:val="007B3C09"/>
    <w:rsid w:val="007B4EEA"/>
    <w:rsid w:val="007B54CC"/>
    <w:rsid w:val="007B5585"/>
    <w:rsid w:val="007B56F7"/>
    <w:rsid w:val="007B63E7"/>
    <w:rsid w:val="007B7553"/>
    <w:rsid w:val="007C1EA9"/>
    <w:rsid w:val="007C282D"/>
    <w:rsid w:val="007C457C"/>
    <w:rsid w:val="007C5067"/>
    <w:rsid w:val="007C59A0"/>
    <w:rsid w:val="007C6143"/>
    <w:rsid w:val="007D0152"/>
    <w:rsid w:val="007D0868"/>
    <w:rsid w:val="007D09D5"/>
    <w:rsid w:val="007D177D"/>
    <w:rsid w:val="007D1F6E"/>
    <w:rsid w:val="007D2038"/>
    <w:rsid w:val="007D248D"/>
    <w:rsid w:val="007D27EF"/>
    <w:rsid w:val="007D2F3D"/>
    <w:rsid w:val="007D3364"/>
    <w:rsid w:val="007D3561"/>
    <w:rsid w:val="007D39BE"/>
    <w:rsid w:val="007D3F97"/>
    <w:rsid w:val="007D50A4"/>
    <w:rsid w:val="007D5490"/>
    <w:rsid w:val="007D54D2"/>
    <w:rsid w:val="007D6BA0"/>
    <w:rsid w:val="007D6BE0"/>
    <w:rsid w:val="007D740D"/>
    <w:rsid w:val="007E0DEB"/>
    <w:rsid w:val="007E183F"/>
    <w:rsid w:val="007E54EB"/>
    <w:rsid w:val="007E5557"/>
    <w:rsid w:val="007E7294"/>
    <w:rsid w:val="007E740D"/>
    <w:rsid w:val="007E7AB1"/>
    <w:rsid w:val="007F01F3"/>
    <w:rsid w:val="007F06B6"/>
    <w:rsid w:val="007F18C4"/>
    <w:rsid w:val="007F2161"/>
    <w:rsid w:val="007F22FE"/>
    <w:rsid w:val="007F2316"/>
    <w:rsid w:val="007F231E"/>
    <w:rsid w:val="007F26CA"/>
    <w:rsid w:val="007F4BFF"/>
    <w:rsid w:val="007F6D61"/>
    <w:rsid w:val="007F6FFE"/>
    <w:rsid w:val="007F79CF"/>
    <w:rsid w:val="0080025F"/>
    <w:rsid w:val="008018E0"/>
    <w:rsid w:val="00801A7C"/>
    <w:rsid w:val="00801DFF"/>
    <w:rsid w:val="00802026"/>
    <w:rsid w:val="0080273D"/>
    <w:rsid w:val="008043E3"/>
    <w:rsid w:val="00804D0B"/>
    <w:rsid w:val="00805B02"/>
    <w:rsid w:val="00806ACE"/>
    <w:rsid w:val="0080772D"/>
    <w:rsid w:val="008078BE"/>
    <w:rsid w:val="008107D5"/>
    <w:rsid w:val="008109E0"/>
    <w:rsid w:val="0081395D"/>
    <w:rsid w:val="00813E28"/>
    <w:rsid w:val="00813F51"/>
    <w:rsid w:val="008145AF"/>
    <w:rsid w:val="00814AB8"/>
    <w:rsid w:val="00814D79"/>
    <w:rsid w:val="008156B6"/>
    <w:rsid w:val="00820752"/>
    <w:rsid w:val="00820817"/>
    <w:rsid w:val="008212F9"/>
    <w:rsid w:val="00822D6E"/>
    <w:rsid w:val="008233B6"/>
    <w:rsid w:val="00823487"/>
    <w:rsid w:val="00825E3F"/>
    <w:rsid w:val="008262D1"/>
    <w:rsid w:val="008265E4"/>
    <w:rsid w:val="00826F0A"/>
    <w:rsid w:val="0083003F"/>
    <w:rsid w:val="008314FA"/>
    <w:rsid w:val="0083225A"/>
    <w:rsid w:val="00832CCA"/>
    <w:rsid w:val="008330EF"/>
    <w:rsid w:val="00834678"/>
    <w:rsid w:val="00836317"/>
    <w:rsid w:val="00836526"/>
    <w:rsid w:val="008379D8"/>
    <w:rsid w:val="00840054"/>
    <w:rsid w:val="00840793"/>
    <w:rsid w:val="008412DC"/>
    <w:rsid w:val="00842764"/>
    <w:rsid w:val="008438A8"/>
    <w:rsid w:val="008445BE"/>
    <w:rsid w:val="008446FA"/>
    <w:rsid w:val="0084581B"/>
    <w:rsid w:val="008458CC"/>
    <w:rsid w:val="00845D0A"/>
    <w:rsid w:val="008461E9"/>
    <w:rsid w:val="00846922"/>
    <w:rsid w:val="008475F8"/>
    <w:rsid w:val="0084797C"/>
    <w:rsid w:val="00851A16"/>
    <w:rsid w:val="00853170"/>
    <w:rsid w:val="00853AA6"/>
    <w:rsid w:val="00854F37"/>
    <w:rsid w:val="00854F3A"/>
    <w:rsid w:val="00855228"/>
    <w:rsid w:val="0085536C"/>
    <w:rsid w:val="008559E6"/>
    <w:rsid w:val="00856929"/>
    <w:rsid w:val="00856EDB"/>
    <w:rsid w:val="00857257"/>
    <w:rsid w:val="0086008D"/>
    <w:rsid w:val="00860975"/>
    <w:rsid w:val="00861704"/>
    <w:rsid w:val="00861F81"/>
    <w:rsid w:val="00862215"/>
    <w:rsid w:val="00863A25"/>
    <w:rsid w:val="00864209"/>
    <w:rsid w:val="00864781"/>
    <w:rsid w:val="00865E21"/>
    <w:rsid w:val="00866F7E"/>
    <w:rsid w:val="0087017D"/>
    <w:rsid w:val="008712DE"/>
    <w:rsid w:val="00871549"/>
    <w:rsid w:val="00872467"/>
    <w:rsid w:val="00872AD5"/>
    <w:rsid w:val="008737BB"/>
    <w:rsid w:val="008754C2"/>
    <w:rsid w:val="00875AAD"/>
    <w:rsid w:val="008760C3"/>
    <w:rsid w:val="00876B97"/>
    <w:rsid w:val="008778D0"/>
    <w:rsid w:val="00877CE8"/>
    <w:rsid w:val="008803C0"/>
    <w:rsid w:val="00880D65"/>
    <w:rsid w:val="00881525"/>
    <w:rsid w:val="00882163"/>
    <w:rsid w:val="00882CAF"/>
    <w:rsid w:val="0088318E"/>
    <w:rsid w:val="0088696D"/>
    <w:rsid w:val="00886F3D"/>
    <w:rsid w:val="0088764A"/>
    <w:rsid w:val="00887CC2"/>
    <w:rsid w:val="008900F9"/>
    <w:rsid w:val="008903D8"/>
    <w:rsid w:val="008923AD"/>
    <w:rsid w:val="008932C7"/>
    <w:rsid w:val="00893CCF"/>
    <w:rsid w:val="00893DA2"/>
    <w:rsid w:val="00894CFD"/>
    <w:rsid w:val="00894E7F"/>
    <w:rsid w:val="00895308"/>
    <w:rsid w:val="00896B5D"/>
    <w:rsid w:val="00896DA9"/>
    <w:rsid w:val="00896E41"/>
    <w:rsid w:val="00897140"/>
    <w:rsid w:val="0089772E"/>
    <w:rsid w:val="008A14D3"/>
    <w:rsid w:val="008A241C"/>
    <w:rsid w:val="008A2A1B"/>
    <w:rsid w:val="008A31CF"/>
    <w:rsid w:val="008A3B2F"/>
    <w:rsid w:val="008A6323"/>
    <w:rsid w:val="008A63CC"/>
    <w:rsid w:val="008B0F09"/>
    <w:rsid w:val="008B2FD5"/>
    <w:rsid w:val="008B368E"/>
    <w:rsid w:val="008B3804"/>
    <w:rsid w:val="008B44A0"/>
    <w:rsid w:val="008B5035"/>
    <w:rsid w:val="008B513E"/>
    <w:rsid w:val="008B5600"/>
    <w:rsid w:val="008B5B19"/>
    <w:rsid w:val="008B7FA2"/>
    <w:rsid w:val="008C0732"/>
    <w:rsid w:val="008C2225"/>
    <w:rsid w:val="008C31F9"/>
    <w:rsid w:val="008C3700"/>
    <w:rsid w:val="008C388F"/>
    <w:rsid w:val="008C3B0C"/>
    <w:rsid w:val="008C3B6C"/>
    <w:rsid w:val="008C581A"/>
    <w:rsid w:val="008C581E"/>
    <w:rsid w:val="008C5A77"/>
    <w:rsid w:val="008C64F8"/>
    <w:rsid w:val="008C6791"/>
    <w:rsid w:val="008C6BE7"/>
    <w:rsid w:val="008C71F1"/>
    <w:rsid w:val="008C7B19"/>
    <w:rsid w:val="008D0C24"/>
    <w:rsid w:val="008D0FA1"/>
    <w:rsid w:val="008D1385"/>
    <w:rsid w:val="008D24BA"/>
    <w:rsid w:val="008D33FE"/>
    <w:rsid w:val="008D3D3F"/>
    <w:rsid w:val="008D4900"/>
    <w:rsid w:val="008D551B"/>
    <w:rsid w:val="008D5F7B"/>
    <w:rsid w:val="008D6AD9"/>
    <w:rsid w:val="008D7486"/>
    <w:rsid w:val="008D7A7E"/>
    <w:rsid w:val="008D7FC1"/>
    <w:rsid w:val="008E09EB"/>
    <w:rsid w:val="008E0B8A"/>
    <w:rsid w:val="008E125F"/>
    <w:rsid w:val="008E25D0"/>
    <w:rsid w:val="008E288C"/>
    <w:rsid w:val="008E2A2C"/>
    <w:rsid w:val="008E2BDD"/>
    <w:rsid w:val="008E31D6"/>
    <w:rsid w:val="008E5B0A"/>
    <w:rsid w:val="008E6837"/>
    <w:rsid w:val="008E6AB6"/>
    <w:rsid w:val="008E78A6"/>
    <w:rsid w:val="008E7A3E"/>
    <w:rsid w:val="008F0134"/>
    <w:rsid w:val="008F1516"/>
    <w:rsid w:val="008F1CE8"/>
    <w:rsid w:val="008F201D"/>
    <w:rsid w:val="008F288B"/>
    <w:rsid w:val="008F4AC9"/>
    <w:rsid w:val="008F52C3"/>
    <w:rsid w:val="008F56DA"/>
    <w:rsid w:val="008F6AD4"/>
    <w:rsid w:val="008F6F08"/>
    <w:rsid w:val="008F72FC"/>
    <w:rsid w:val="008F7F7F"/>
    <w:rsid w:val="0090186B"/>
    <w:rsid w:val="009041C4"/>
    <w:rsid w:val="00904604"/>
    <w:rsid w:val="00905549"/>
    <w:rsid w:val="00905A5A"/>
    <w:rsid w:val="0090642A"/>
    <w:rsid w:val="009065D9"/>
    <w:rsid w:val="0090753A"/>
    <w:rsid w:val="00907654"/>
    <w:rsid w:val="00907D6C"/>
    <w:rsid w:val="0091134A"/>
    <w:rsid w:val="00911AF1"/>
    <w:rsid w:val="00911C34"/>
    <w:rsid w:val="00911DD9"/>
    <w:rsid w:val="009124BA"/>
    <w:rsid w:val="0091373C"/>
    <w:rsid w:val="00914054"/>
    <w:rsid w:val="009145D7"/>
    <w:rsid w:val="009150A3"/>
    <w:rsid w:val="009164AC"/>
    <w:rsid w:val="00917A3B"/>
    <w:rsid w:val="00920064"/>
    <w:rsid w:val="00920C81"/>
    <w:rsid w:val="00921DEB"/>
    <w:rsid w:val="00921FB2"/>
    <w:rsid w:val="00922747"/>
    <w:rsid w:val="00922FD7"/>
    <w:rsid w:val="00923A19"/>
    <w:rsid w:val="00923B08"/>
    <w:rsid w:val="00925979"/>
    <w:rsid w:val="00927582"/>
    <w:rsid w:val="00930B90"/>
    <w:rsid w:val="009314DA"/>
    <w:rsid w:val="00931E01"/>
    <w:rsid w:val="00931F9E"/>
    <w:rsid w:val="009329F0"/>
    <w:rsid w:val="00933099"/>
    <w:rsid w:val="0093388C"/>
    <w:rsid w:val="00934192"/>
    <w:rsid w:val="00934AF0"/>
    <w:rsid w:val="00935A82"/>
    <w:rsid w:val="0093677D"/>
    <w:rsid w:val="009405ED"/>
    <w:rsid w:val="0094112C"/>
    <w:rsid w:val="009420FF"/>
    <w:rsid w:val="00942836"/>
    <w:rsid w:val="0094318A"/>
    <w:rsid w:val="009446A2"/>
    <w:rsid w:val="00946448"/>
    <w:rsid w:val="0094653A"/>
    <w:rsid w:val="00946728"/>
    <w:rsid w:val="00946CF4"/>
    <w:rsid w:val="00946D05"/>
    <w:rsid w:val="00947257"/>
    <w:rsid w:val="009472E2"/>
    <w:rsid w:val="00950390"/>
    <w:rsid w:val="00950396"/>
    <w:rsid w:val="0095128E"/>
    <w:rsid w:val="00954E9E"/>
    <w:rsid w:val="00954F64"/>
    <w:rsid w:val="00955299"/>
    <w:rsid w:val="0095566D"/>
    <w:rsid w:val="00955D6E"/>
    <w:rsid w:val="00956D81"/>
    <w:rsid w:val="009571EB"/>
    <w:rsid w:val="00957643"/>
    <w:rsid w:val="009577BA"/>
    <w:rsid w:val="009609A2"/>
    <w:rsid w:val="00960DF2"/>
    <w:rsid w:val="00960E73"/>
    <w:rsid w:val="009617B6"/>
    <w:rsid w:val="009622F3"/>
    <w:rsid w:val="009623F1"/>
    <w:rsid w:val="009653AA"/>
    <w:rsid w:val="009655E0"/>
    <w:rsid w:val="00966376"/>
    <w:rsid w:val="00966C95"/>
    <w:rsid w:val="009704D5"/>
    <w:rsid w:val="00970AD4"/>
    <w:rsid w:val="0097165D"/>
    <w:rsid w:val="00971CF2"/>
    <w:rsid w:val="00972035"/>
    <w:rsid w:val="00972D92"/>
    <w:rsid w:val="009732C3"/>
    <w:rsid w:val="0097437A"/>
    <w:rsid w:val="00974B9A"/>
    <w:rsid w:val="00974ED0"/>
    <w:rsid w:val="009752FA"/>
    <w:rsid w:val="00975CD2"/>
    <w:rsid w:val="009763B0"/>
    <w:rsid w:val="00976A23"/>
    <w:rsid w:val="00976E84"/>
    <w:rsid w:val="00976F7E"/>
    <w:rsid w:val="00977970"/>
    <w:rsid w:val="00977DA9"/>
    <w:rsid w:val="00977DCA"/>
    <w:rsid w:val="009830DA"/>
    <w:rsid w:val="00984C6C"/>
    <w:rsid w:val="00985730"/>
    <w:rsid w:val="009870D0"/>
    <w:rsid w:val="009878F0"/>
    <w:rsid w:val="00987B88"/>
    <w:rsid w:val="00987C15"/>
    <w:rsid w:val="00990987"/>
    <w:rsid w:val="00990D73"/>
    <w:rsid w:val="00992A05"/>
    <w:rsid w:val="009938F4"/>
    <w:rsid w:val="00994C88"/>
    <w:rsid w:val="009962DE"/>
    <w:rsid w:val="00996637"/>
    <w:rsid w:val="00996A94"/>
    <w:rsid w:val="009970C3"/>
    <w:rsid w:val="009975E0"/>
    <w:rsid w:val="00997F2F"/>
    <w:rsid w:val="009A0DC5"/>
    <w:rsid w:val="009A13E0"/>
    <w:rsid w:val="009A1ED3"/>
    <w:rsid w:val="009A218F"/>
    <w:rsid w:val="009A3099"/>
    <w:rsid w:val="009A367D"/>
    <w:rsid w:val="009A4200"/>
    <w:rsid w:val="009A4713"/>
    <w:rsid w:val="009A580C"/>
    <w:rsid w:val="009A61C5"/>
    <w:rsid w:val="009A663F"/>
    <w:rsid w:val="009A6FF9"/>
    <w:rsid w:val="009A7618"/>
    <w:rsid w:val="009A7BDF"/>
    <w:rsid w:val="009B06E3"/>
    <w:rsid w:val="009B0C51"/>
    <w:rsid w:val="009B1484"/>
    <w:rsid w:val="009B2AA4"/>
    <w:rsid w:val="009B3222"/>
    <w:rsid w:val="009B3C97"/>
    <w:rsid w:val="009B4110"/>
    <w:rsid w:val="009B481A"/>
    <w:rsid w:val="009B4F19"/>
    <w:rsid w:val="009B55C8"/>
    <w:rsid w:val="009B5ACB"/>
    <w:rsid w:val="009B5C16"/>
    <w:rsid w:val="009B6A85"/>
    <w:rsid w:val="009B784D"/>
    <w:rsid w:val="009B7A44"/>
    <w:rsid w:val="009C0D5C"/>
    <w:rsid w:val="009C28C0"/>
    <w:rsid w:val="009C307C"/>
    <w:rsid w:val="009C310A"/>
    <w:rsid w:val="009C3FFA"/>
    <w:rsid w:val="009C4AB8"/>
    <w:rsid w:val="009C5016"/>
    <w:rsid w:val="009C5564"/>
    <w:rsid w:val="009C5A82"/>
    <w:rsid w:val="009C6315"/>
    <w:rsid w:val="009C720B"/>
    <w:rsid w:val="009C7AC4"/>
    <w:rsid w:val="009D046A"/>
    <w:rsid w:val="009D10B5"/>
    <w:rsid w:val="009D1CBE"/>
    <w:rsid w:val="009D25DE"/>
    <w:rsid w:val="009D43F3"/>
    <w:rsid w:val="009D4434"/>
    <w:rsid w:val="009D4DCC"/>
    <w:rsid w:val="009D55E8"/>
    <w:rsid w:val="009D56A3"/>
    <w:rsid w:val="009D7250"/>
    <w:rsid w:val="009E08D3"/>
    <w:rsid w:val="009E1757"/>
    <w:rsid w:val="009E19A2"/>
    <w:rsid w:val="009E1BB0"/>
    <w:rsid w:val="009E2394"/>
    <w:rsid w:val="009E421A"/>
    <w:rsid w:val="009E6519"/>
    <w:rsid w:val="009E6B1A"/>
    <w:rsid w:val="009F24E9"/>
    <w:rsid w:val="009F3861"/>
    <w:rsid w:val="009F3B8F"/>
    <w:rsid w:val="009F3C52"/>
    <w:rsid w:val="009F4BEB"/>
    <w:rsid w:val="009F4E62"/>
    <w:rsid w:val="009F51CF"/>
    <w:rsid w:val="009F6062"/>
    <w:rsid w:val="009F630F"/>
    <w:rsid w:val="009F6642"/>
    <w:rsid w:val="009F7B28"/>
    <w:rsid w:val="009F7D7F"/>
    <w:rsid w:val="00A0050B"/>
    <w:rsid w:val="00A00E7E"/>
    <w:rsid w:val="00A01800"/>
    <w:rsid w:val="00A0290D"/>
    <w:rsid w:val="00A04D16"/>
    <w:rsid w:val="00A05F51"/>
    <w:rsid w:val="00A062B2"/>
    <w:rsid w:val="00A1075B"/>
    <w:rsid w:val="00A108A5"/>
    <w:rsid w:val="00A10A3F"/>
    <w:rsid w:val="00A11287"/>
    <w:rsid w:val="00A11647"/>
    <w:rsid w:val="00A1169A"/>
    <w:rsid w:val="00A12341"/>
    <w:rsid w:val="00A1251C"/>
    <w:rsid w:val="00A12565"/>
    <w:rsid w:val="00A13FDC"/>
    <w:rsid w:val="00A1404F"/>
    <w:rsid w:val="00A1443E"/>
    <w:rsid w:val="00A1484F"/>
    <w:rsid w:val="00A166F9"/>
    <w:rsid w:val="00A16E04"/>
    <w:rsid w:val="00A21A81"/>
    <w:rsid w:val="00A22538"/>
    <w:rsid w:val="00A2441D"/>
    <w:rsid w:val="00A25021"/>
    <w:rsid w:val="00A258D0"/>
    <w:rsid w:val="00A27D6F"/>
    <w:rsid w:val="00A30E70"/>
    <w:rsid w:val="00A316A8"/>
    <w:rsid w:val="00A31B0C"/>
    <w:rsid w:val="00A31F4E"/>
    <w:rsid w:val="00A32376"/>
    <w:rsid w:val="00A33443"/>
    <w:rsid w:val="00A33CCE"/>
    <w:rsid w:val="00A33FB9"/>
    <w:rsid w:val="00A35A38"/>
    <w:rsid w:val="00A36188"/>
    <w:rsid w:val="00A3663B"/>
    <w:rsid w:val="00A36D9A"/>
    <w:rsid w:val="00A37A5E"/>
    <w:rsid w:val="00A41B26"/>
    <w:rsid w:val="00A436E5"/>
    <w:rsid w:val="00A43F77"/>
    <w:rsid w:val="00A4426F"/>
    <w:rsid w:val="00A44C0A"/>
    <w:rsid w:val="00A44C3C"/>
    <w:rsid w:val="00A457D6"/>
    <w:rsid w:val="00A45F8A"/>
    <w:rsid w:val="00A46E0E"/>
    <w:rsid w:val="00A47A4A"/>
    <w:rsid w:val="00A47E3B"/>
    <w:rsid w:val="00A47F73"/>
    <w:rsid w:val="00A51956"/>
    <w:rsid w:val="00A51A66"/>
    <w:rsid w:val="00A51CAB"/>
    <w:rsid w:val="00A520F3"/>
    <w:rsid w:val="00A53D06"/>
    <w:rsid w:val="00A53D66"/>
    <w:rsid w:val="00A53F6D"/>
    <w:rsid w:val="00A54F7E"/>
    <w:rsid w:val="00A554D1"/>
    <w:rsid w:val="00A56864"/>
    <w:rsid w:val="00A56A3F"/>
    <w:rsid w:val="00A57B82"/>
    <w:rsid w:val="00A61411"/>
    <w:rsid w:val="00A6161B"/>
    <w:rsid w:val="00A61728"/>
    <w:rsid w:val="00A634AD"/>
    <w:rsid w:val="00A63DA8"/>
    <w:rsid w:val="00A643B6"/>
    <w:rsid w:val="00A6660C"/>
    <w:rsid w:val="00A67140"/>
    <w:rsid w:val="00A71297"/>
    <w:rsid w:val="00A71D9B"/>
    <w:rsid w:val="00A71F63"/>
    <w:rsid w:val="00A7273E"/>
    <w:rsid w:val="00A72D62"/>
    <w:rsid w:val="00A738F6"/>
    <w:rsid w:val="00A754C2"/>
    <w:rsid w:val="00A75B92"/>
    <w:rsid w:val="00A75C8B"/>
    <w:rsid w:val="00A76580"/>
    <w:rsid w:val="00A7779F"/>
    <w:rsid w:val="00A8021A"/>
    <w:rsid w:val="00A807A4"/>
    <w:rsid w:val="00A80EFC"/>
    <w:rsid w:val="00A80FD5"/>
    <w:rsid w:val="00A81AB1"/>
    <w:rsid w:val="00A81E1F"/>
    <w:rsid w:val="00A834B6"/>
    <w:rsid w:val="00A844C4"/>
    <w:rsid w:val="00A84F2D"/>
    <w:rsid w:val="00A859BD"/>
    <w:rsid w:val="00A8664D"/>
    <w:rsid w:val="00A86741"/>
    <w:rsid w:val="00A87224"/>
    <w:rsid w:val="00A8744A"/>
    <w:rsid w:val="00A87584"/>
    <w:rsid w:val="00A8761C"/>
    <w:rsid w:val="00A90323"/>
    <w:rsid w:val="00A90AAC"/>
    <w:rsid w:val="00A91499"/>
    <w:rsid w:val="00A92CB9"/>
    <w:rsid w:val="00A92E01"/>
    <w:rsid w:val="00A935E2"/>
    <w:rsid w:val="00A94C09"/>
    <w:rsid w:val="00A96039"/>
    <w:rsid w:val="00A961B5"/>
    <w:rsid w:val="00A974D7"/>
    <w:rsid w:val="00A97615"/>
    <w:rsid w:val="00A977D4"/>
    <w:rsid w:val="00AA0638"/>
    <w:rsid w:val="00AA09EA"/>
    <w:rsid w:val="00AA0C50"/>
    <w:rsid w:val="00AA14F1"/>
    <w:rsid w:val="00AA15D0"/>
    <w:rsid w:val="00AA16C8"/>
    <w:rsid w:val="00AA193F"/>
    <w:rsid w:val="00AA2459"/>
    <w:rsid w:val="00AA344B"/>
    <w:rsid w:val="00AA3A05"/>
    <w:rsid w:val="00AA3C42"/>
    <w:rsid w:val="00AB074E"/>
    <w:rsid w:val="00AB1359"/>
    <w:rsid w:val="00AB16B7"/>
    <w:rsid w:val="00AB1A36"/>
    <w:rsid w:val="00AB25D5"/>
    <w:rsid w:val="00AB3A40"/>
    <w:rsid w:val="00AB4826"/>
    <w:rsid w:val="00AB51C8"/>
    <w:rsid w:val="00AB6848"/>
    <w:rsid w:val="00AB6CDC"/>
    <w:rsid w:val="00AB6FC8"/>
    <w:rsid w:val="00AB7BCA"/>
    <w:rsid w:val="00AC2E05"/>
    <w:rsid w:val="00AC347E"/>
    <w:rsid w:val="00AC3AD1"/>
    <w:rsid w:val="00AC3BE3"/>
    <w:rsid w:val="00AC6A9C"/>
    <w:rsid w:val="00AC6B65"/>
    <w:rsid w:val="00AC7373"/>
    <w:rsid w:val="00AC7AA8"/>
    <w:rsid w:val="00AC7E68"/>
    <w:rsid w:val="00AD0EF0"/>
    <w:rsid w:val="00AD11E9"/>
    <w:rsid w:val="00AD278E"/>
    <w:rsid w:val="00AD33C0"/>
    <w:rsid w:val="00AD3B02"/>
    <w:rsid w:val="00AD4E83"/>
    <w:rsid w:val="00AD64EC"/>
    <w:rsid w:val="00AD6EDF"/>
    <w:rsid w:val="00AD76B5"/>
    <w:rsid w:val="00AD7A91"/>
    <w:rsid w:val="00AE0AC6"/>
    <w:rsid w:val="00AE0ADB"/>
    <w:rsid w:val="00AE1E4E"/>
    <w:rsid w:val="00AE2836"/>
    <w:rsid w:val="00AE34D7"/>
    <w:rsid w:val="00AE3659"/>
    <w:rsid w:val="00AE4747"/>
    <w:rsid w:val="00AE542F"/>
    <w:rsid w:val="00AE5FFA"/>
    <w:rsid w:val="00AE6428"/>
    <w:rsid w:val="00AE660D"/>
    <w:rsid w:val="00AE7205"/>
    <w:rsid w:val="00AF0474"/>
    <w:rsid w:val="00AF11E0"/>
    <w:rsid w:val="00AF15DC"/>
    <w:rsid w:val="00AF1A91"/>
    <w:rsid w:val="00AF2142"/>
    <w:rsid w:val="00AF3CD8"/>
    <w:rsid w:val="00AF4F64"/>
    <w:rsid w:val="00AF58FA"/>
    <w:rsid w:val="00AF5EF0"/>
    <w:rsid w:val="00AF63F5"/>
    <w:rsid w:val="00AF66E8"/>
    <w:rsid w:val="00AF6A87"/>
    <w:rsid w:val="00AF7314"/>
    <w:rsid w:val="00AF7DCD"/>
    <w:rsid w:val="00B003F3"/>
    <w:rsid w:val="00B00E96"/>
    <w:rsid w:val="00B01A4B"/>
    <w:rsid w:val="00B022A9"/>
    <w:rsid w:val="00B02808"/>
    <w:rsid w:val="00B037D1"/>
    <w:rsid w:val="00B03AA7"/>
    <w:rsid w:val="00B041C5"/>
    <w:rsid w:val="00B0454F"/>
    <w:rsid w:val="00B052A9"/>
    <w:rsid w:val="00B05558"/>
    <w:rsid w:val="00B075C7"/>
    <w:rsid w:val="00B1058E"/>
    <w:rsid w:val="00B11A33"/>
    <w:rsid w:val="00B13580"/>
    <w:rsid w:val="00B13978"/>
    <w:rsid w:val="00B146F9"/>
    <w:rsid w:val="00B16783"/>
    <w:rsid w:val="00B16AAE"/>
    <w:rsid w:val="00B17502"/>
    <w:rsid w:val="00B1764A"/>
    <w:rsid w:val="00B217DB"/>
    <w:rsid w:val="00B21C09"/>
    <w:rsid w:val="00B22587"/>
    <w:rsid w:val="00B2261A"/>
    <w:rsid w:val="00B228A6"/>
    <w:rsid w:val="00B22F29"/>
    <w:rsid w:val="00B23BAE"/>
    <w:rsid w:val="00B24D79"/>
    <w:rsid w:val="00B25E04"/>
    <w:rsid w:val="00B268F7"/>
    <w:rsid w:val="00B27CCD"/>
    <w:rsid w:val="00B3304E"/>
    <w:rsid w:val="00B34116"/>
    <w:rsid w:val="00B34951"/>
    <w:rsid w:val="00B3502F"/>
    <w:rsid w:val="00B36BDF"/>
    <w:rsid w:val="00B37697"/>
    <w:rsid w:val="00B401FC"/>
    <w:rsid w:val="00B40F61"/>
    <w:rsid w:val="00B40F72"/>
    <w:rsid w:val="00B411BF"/>
    <w:rsid w:val="00B416A9"/>
    <w:rsid w:val="00B43CE0"/>
    <w:rsid w:val="00B43DD4"/>
    <w:rsid w:val="00B462E2"/>
    <w:rsid w:val="00B46496"/>
    <w:rsid w:val="00B466B6"/>
    <w:rsid w:val="00B46A07"/>
    <w:rsid w:val="00B4728B"/>
    <w:rsid w:val="00B473B0"/>
    <w:rsid w:val="00B479BC"/>
    <w:rsid w:val="00B47E51"/>
    <w:rsid w:val="00B509A1"/>
    <w:rsid w:val="00B516C5"/>
    <w:rsid w:val="00B51B22"/>
    <w:rsid w:val="00B51B3F"/>
    <w:rsid w:val="00B52580"/>
    <w:rsid w:val="00B532AB"/>
    <w:rsid w:val="00B54485"/>
    <w:rsid w:val="00B54C89"/>
    <w:rsid w:val="00B57EC5"/>
    <w:rsid w:val="00B57FA4"/>
    <w:rsid w:val="00B60EA0"/>
    <w:rsid w:val="00B616A0"/>
    <w:rsid w:val="00B61ACC"/>
    <w:rsid w:val="00B6228C"/>
    <w:rsid w:val="00B627BF"/>
    <w:rsid w:val="00B629EB"/>
    <w:rsid w:val="00B63514"/>
    <w:rsid w:val="00B63B93"/>
    <w:rsid w:val="00B64360"/>
    <w:rsid w:val="00B65501"/>
    <w:rsid w:val="00B655DA"/>
    <w:rsid w:val="00B66F98"/>
    <w:rsid w:val="00B6728C"/>
    <w:rsid w:val="00B67AF3"/>
    <w:rsid w:val="00B700C9"/>
    <w:rsid w:val="00B70A95"/>
    <w:rsid w:val="00B71449"/>
    <w:rsid w:val="00B7160E"/>
    <w:rsid w:val="00B72D7A"/>
    <w:rsid w:val="00B73238"/>
    <w:rsid w:val="00B734BE"/>
    <w:rsid w:val="00B754E0"/>
    <w:rsid w:val="00B75DF2"/>
    <w:rsid w:val="00B75F9D"/>
    <w:rsid w:val="00B763D6"/>
    <w:rsid w:val="00B769AE"/>
    <w:rsid w:val="00B76C07"/>
    <w:rsid w:val="00B80212"/>
    <w:rsid w:val="00B80CF0"/>
    <w:rsid w:val="00B80E6F"/>
    <w:rsid w:val="00B81358"/>
    <w:rsid w:val="00B81965"/>
    <w:rsid w:val="00B829CB"/>
    <w:rsid w:val="00B82F11"/>
    <w:rsid w:val="00B83E8B"/>
    <w:rsid w:val="00B841F2"/>
    <w:rsid w:val="00B8607F"/>
    <w:rsid w:val="00B86723"/>
    <w:rsid w:val="00B87665"/>
    <w:rsid w:val="00B87A3F"/>
    <w:rsid w:val="00B916E1"/>
    <w:rsid w:val="00B92422"/>
    <w:rsid w:val="00B92BE1"/>
    <w:rsid w:val="00B94010"/>
    <w:rsid w:val="00B94D2B"/>
    <w:rsid w:val="00B95077"/>
    <w:rsid w:val="00B96B07"/>
    <w:rsid w:val="00B96EEF"/>
    <w:rsid w:val="00BA3094"/>
    <w:rsid w:val="00BA37CC"/>
    <w:rsid w:val="00BA49A2"/>
    <w:rsid w:val="00BA4B93"/>
    <w:rsid w:val="00BA542A"/>
    <w:rsid w:val="00BA65C3"/>
    <w:rsid w:val="00BA6B38"/>
    <w:rsid w:val="00BA7119"/>
    <w:rsid w:val="00BB0371"/>
    <w:rsid w:val="00BB0FBA"/>
    <w:rsid w:val="00BB2521"/>
    <w:rsid w:val="00BB286A"/>
    <w:rsid w:val="00BB3A13"/>
    <w:rsid w:val="00BB3C6D"/>
    <w:rsid w:val="00BB422C"/>
    <w:rsid w:val="00BB42AC"/>
    <w:rsid w:val="00BB45A2"/>
    <w:rsid w:val="00BB4C40"/>
    <w:rsid w:val="00BB5943"/>
    <w:rsid w:val="00BB7DB1"/>
    <w:rsid w:val="00BC1645"/>
    <w:rsid w:val="00BC1B0F"/>
    <w:rsid w:val="00BC32D1"/>
    <w:rsid w:val="00BC33F0"/>
    <w:rsid w:val="00BC41D7"/>
    <w:rsid w:val="00BC4516"/>
    <w:rsid w:val="00BC49CB"/>
    <w:rsid w:val="00BC5471"/>
    <w:rsid w:val="00BC5E60"/>
    <w:rsid w:val="00BC6E9B"/>
    <w:rsid w:val="00BC7B4D"/>
    <w:rsid w:val="00BC7FD0"/>
    <w:rsid w:val="00BD00EF"/>
    <w:rsid w:val="00BD0D9B"/>
    <w:rsid w:val="00BD0E80"/>
    <w:rsid w:val="00BD1764"/>
    <w:rsid w:val="00BD2558"/>
    <w:rsid w:val="00BD2CB9"/>
    <w:rsid w:val="00BD3406"/>
    <w:rsid w:val="00BD3ABD"/>
    <w:rsid w:val="00BD4AD7"/>
    <w:rsid w:val="00BD7027"/>
    <w:rsid w:val="00BD71FF"/>
    <w:rsid w:val="00BD7938"/>
    <w:rsid w:val="00BE0F10"/>
    <w:rsid w:val="00BE1B36"/>
    <w:rsid w:val="00BE2735"/>
    <w:rsid w:val="00BE2D6F"/>
    <w:rsid w:val="00BE4596"/>
    <w:rsid w:val="00BE4E67"/>
    <w:rsid w:val="00BE5386"/>
    <w:rsid w:val="00BE5548"/>
    <w:rsid w:val="00BE639D"/>
    <w:rsid w:val="00BE6AFF"/>
    <w:rsid w:val="00BE72FE"/>
    <w:rsid w:val="00BE7800"/>
    <w:rsid w:val="00BE7A06"/>
    <w:rsid w:val="00BE7EC5"/>
    <w:rsid w:val="00BF04A8"/>
    <w:rsid w:val="00BF1F03"/>
    <w:rsid w:val="00BF1F21"/>
    <w:rsid w:val="00BF227B"/>
    <w:rsid w:val="00BF3208"/>
    <w:rsid w:val="00BF35AE"/>
    <w:rsid w:val="00BF59B0"/>
    <w:rsid w:val="00BF654A"/>
    <w:rsid w:val="00BF78A3"/>
    <w:rsid w:val="00C04D7E"/>
    <w:rsid w:val="00C04D9F"/>
    <w:rsid w:val="00C07083"/>
    <w:rsid w:val="00C07A84"/>
    <w:rsid w:val="00C07B2A"/>
    <w:rsid w:val="00C07DAA"/>
    <w:rsid w:val="00C102AD"/>
    <w:rsid w:val="00C118FA"/>
    <w:rsid w:val="00C130DD"/>
    <w:rsid w:val="00C130F5"/>
    <w:rsid w:val="00C13394"/>
    <w:rsid w:val="00C14A6D"/>
    <w:rsid w:val="00C14AF4"/>
    <w:rsid w:val="00C14CEB"/>
    <w:rsid w:val="00C15EC5"/>
    <w:rsid w:val="00C167C7"/>
    <w:rsid w:val="00C16C2B"/>
    <w:rsid w:val="00C171B2"/>
    <w:rsid w:val="00C17ECD"/>
    <w:rsid w:val="00C20BE6"/>
    <w:rsid w:val="00C20E9D"/>
    <w:rsid w:val="00C21731"/>
    <w:rsid w:val="00C21F94"/>
    <w:rsid w:val="00C2218F"/>
    <w:rsid w:val="00C23371"/>
    <w:rsid w:val="00C23518"/>
    <w:rsid w:val="00C245B6"/>
    <w:rsid w:val="00C25C60"/>
    <w:rsid w:val="00C262D2"/>
    <w:rsid w:val="00C26C54"/>
    <w:rsid w:val="00C26D78"/>
    <w:rsid w:val="00C306C3"/>
    <w:rsid w:val="00C318A7"/>
    <w:rsid w:val="00C32C9E"/>
    <w:rsid w:val="00C332DD"/>
    <w:rsid w:val="00C33494"/>
    <w:rsid w:val="00C33624"/>
    <w:rsid w:val="00C34B3D"/>
    <w:rsid w:val="00C34CD8"/>
    <w:rsid w:val="00C34D01"/>
    <w:rsid w:val="00C35E11"/>
    <w:rsid w:val="00C36014"/>
    <w:rsid w:val="00C37910"/>
    <w:rsid w:val="00C40054"/>
    <w:rsid w:val="00C40515"/>
    <w:rsid w:val="00C41BE3"/>
    <w:rsid w:val="00C4209C"/>
    <w:rsid w:val="00C42A58"/>
    <w:rsid w:val="00C42A6F"/>
    <w:rsid w:val="00C431B1"/>
    <w:rsid w:val="00C4320E"/>
    <w:rsid w:val="00C45163"/>
    <w:rsid w:val="00C4542B"/>
    <w:rsid w:val="00C4551A"/>
    <w:rsid w:val="00C45660"/>
    <w:rsid w:val="00C476DF"/>
    <w:rsid w:val="00C50F4E"/>
    <w:rsid w:val="00C51DFE"/>
    <w:rsid w:val="00C5210F"/>
    <w:rsid w:val="00C53139"/>
    <w:rsid w:val="00C53706"/>
    <w:rsid w:val="00C53751"/>
    <w:rsid w:val="00C544DB"/>
    <w:rsid w:val="00C54B4F"/>
    <w:rsid w:val="00C55263"/>
    <w:rsid w:val="00C552D6"/>
    <w:rsid w:val="00C553CE"/>
    <w:rsid w:val="00C565A9"/>
    <w:rsid w:val="00C56A78"/>
    <w:rsid w:val="00C5781C"/>
    <w:rsid w:val="00C57B64"/>
    <w:rsid w:val="00C57D47"/>
    <w:rsid w:val="00C610EF"/>
    <w:rsid w:val="00C6118D"/>
    <w:rsid w:val="00C61527"/>
    <w:rsid w:val="00C6287D"/>
    <w:rsid w:val="00C639AD"/>
    <w:rsid w:val="00C63A60"/>
    <w:rsid w:val="00C63BCA"/>
    <w:rsid w:val="00C63DFA"/>
    <w:rsid w:val="00C63E16"/>
    <w:rsid w:val="00C6441E"/>
    <w:rsid w:val="00C64443"/>
    <w:rsid w:val="00C666AC"/>
    <w:rsid w:val="00C66A02"/>
    <w:rsid w:val="00C66A2F"/>
    <w:rsid w:val="00C66AE1"/>
    <w:rsid w:val="00C66B4B"/>
    <w:rsid w:val="00C672A5"/>
    <w:rsid w:val="00C7216C"/>
    <w:rsid w:val="00C7374B"/>
    <w:rsid w:val="00C745DF"/>
    <w:rsid w:val="00C76020"/>
    <w:rsid w:val="00C776D0"/>
    <w:rsid w:val="00C800F8"/>
    <w:rsid w:val="00C80C56"/>
    <w:rsid w:val="00C81BBF"/>
    <w:rsid w:val="00C81D93"/>
    <w:rsid w:val="00C82288"/>
    <w:rsid w:val="00C83500"/>
    <w:rsid w:val="00C83599"/>
    <w:rsid w:val="00C83947"/>
    <w:rsid w:val="00C8484E"/>
    <w:rsid w:val="00C85B61"/>
    <w:rsid w:val="00C85D53"/>
    <w:rsid w:val="00C8694D"/>
    <w:rsid w:val="00C87E31"/>
    <w:rsid w:val="00C9051A"/>
    <w:rsid w:val="00C90D04"/>
    <w:rsid w:val="00C91C99"/>
    <w:rsid w:val="00C91D54"/>
    <w:rsid w:val="00C923FE"/>
    <w:rsid w:val="00C92BBC"/>
    <w:rsid w:val="00C93AA1"/>
    <w:rsid w:val="00C93B41"/>
    <w:rsid w:val="00C9486E"/>
    <w:rsid w:val="00C95DF7"/>
    <w:rsid w:val="00C96EDC"/>
    <w:rsid w:val="00C97B46"/>
    <w:rsid w:val="00CA0DE2"/>
    <w:rsid w:val="00CA0E16"/>
    <w:rsid w:val="00CA13D5"/>
    <w:rsid w:val="00CA1EB4"/>
    <w:rsid w:val="00CA245D"/>
    <w:rsid w:val="00CA2DD6"/>
    <w:rsid w:val="00CA3085"/>
    <w:rsid w:val="00CA3091"/>
    <w:rsid w:val="00CA448E"/>
    <w:rsid w:val="00CA5A75"/>
    <w:rsid w:val="00CA759F"/>
    <w:rsid w:val="00CA77D6"/>
    <w:rsid w:val="00CA7ADB"/>
    <w:rsid w:val="00CB0623"/>
    <w:rsid w:val="00CB1065"/>
    <w:rsid w:val="00CB1A50"/>
    <w:rsid w:val="00CB3A69"/>
    <w:rsid w:val="00CB3CDC"/>
    <w:rsid w:val="00CB48B4"/>
    <w:rsid w:val="00CB647A"/>
    <w:rsid w:val="00CB6738"/>
    <w:rsid w:val="00CB7AFA"/>
    <w:rsid w:val="00CB7EC9"/>
    <w:rsid w:val="00CC0A3C"/>
    <w:rsid w:val="00CC0C07"/>
    <w:rsid w:val="00CC1029"/>
    <w:rsid w:val="00CC28F3"/>
    <w:rsid w:val="00CC2C29"/>
    <w:rsid w:val="00CC3278"/>
    <w:rsid w:val="00CC386F"/>
    <w:rsid w:val="00CC53F1"/>
    <w:rsid w:val="00CC62C6"/>
    <w:rsid w:val="00CC7973"/>
    <w:rsid w:val="00CD0AB9"/>
    <w:rsid w:val="00CD29F5"/>
    <w:rsid w:val="00CD2CD9"/>
    <w:rsid w:val="00CD2F98"/>
    <w:rsid w:val="00CD4E22"/>
    <w:rsid w:val="00CD512C"/>
    <w:rsid w:val="00CD5D32"/>
    <w:rsid w:val="00CD77C8"/>
    <w:rsid w:val="00CD7F92"/>
    <w:rsid w:val="00CE07A1"/>
    <w:rsid w:val="00CE0A30"/>
    <w:rsid w:val="00CE0EAE"/>
    <w:rsid w:val="00CE1393"/>
    <w:rsid w:val="00CE3086"/>
    <w:rsid w:val="00CE380A"/>
    <w:rsid w:val="00CE3C93"/>
    <w:rsid w:val="00CE4EAE"/>
    <w:rsid w:val="00CE6ED2"/>
    <w:rsid w:val="00CE74D9"/>
    <w:rsid w:val="00CE76D0"/>
    <w:rsid w:val="00CF03C5"/>
    <w:rsid w:val="00CF2973"/>
    <w:rsid w:val="00CF3563"/>
    <w:rsid w:val="00CF414C"/>
    <w:rsid w:val="00CF42AC"/>
    <w:rsid w:val="00CF4DF1"/>
    <w:rsid w:val="00CF5803"/>
    <w:rsid w:val="00CF5A56"/>
    <w:rsid w:val="00CF5F86"/>
    <w:rsid w:val="00CF6C1B"/>
    <w:rsid w:val="00CF71A3"/>
    <w:rsid w:val="00CF779D"/>
    <w:rsid w:val="00D01B63"/>
    <w:rsid w:val="00D01E65"/>
    <w:rsid w:val="00D02DA4"/>
    <w:rsid w:val="00D03088"/>
    <w:rsid w:val="00D05A33"/>
    <w:rsid w:val="00D05F28"/>
    <w:rsid w:val="00D067BA"/>
    <w:rsid w:val="00D06DA4"/>
    <w:rsid w:val="00D10F6A"/>
    <w:rsid w:val="00D1102F"/>
    <w:rsid w:val="00D11233"/>
    <w:rsid w:val="00D130DB"/>
    <w:rsid w:val="00D13771"/>
    <w:rsid w:val="00D15260"/>
    <w:rsid w:val="00D15815"/>
    <w:rsid w:val="00D203D9"/>
    <w:rsid w:val="00D206BF"/>
    <w:rsid w:val="00D213A5"/>
    <w:rsid w:val="00D2183B"/>
    <w:rsid w:val="00D21AD3"/>
    <w:rsid w:val="00D21B4D"/>
    <w:rsid w:val="00D228F8"/>
    <w:rsid w:val="00D229CA"/>
    <w:rsid w:val="00D22C03"/>
    <w:rsid w:val="00D22F3F"/>
    <w:rsid w:val="00D24242"/>
    <w:rsid w:val="00D24529"/>
    <w:rsid w:val="00D24FC8"/>
    <w:rsid w:val="00D263BD"/>
    <w:rsid w:val="00D3164F"/>
    <w:rsid w:val="00D31CA2"/>
    <w:rsid w:val="00D31F82"/>
    <w:rsid w:val="00D33661"/>
    <w:rsid w:val="00D33A0A"/>
    <w:rsid w:val="00D36625"/>
    <w:rsid w:val="00D3663E"/>
    <w:rsid w:val="00D37941"/>
    <w:rsid w:val="00D425BD"/>
    <w:rsid w:val="00D42B26"/>
    <w:rsid w:val="00D42FE9"/>
    <w:rsid w:val="00D4331D"/>
    <w:rsid w:val="00D4383B"/>
    <w:rsid w:val="00D45D2A"/>
    <w:rsid w:val="00D45EB5"/>
    <w:rsid w:val="00D45EC5"/>
    <w:rsid w:val="00D4686E"/>
    <w:rsid w:val="00D46F85"/>
    <w:rsid w:val="00D47048"/>
    <w:rsid w:val="00D506DC"/>
    <w:rsid w:val="00D53165"/>
    <w:rsid w:val="00D541C3"/>
    <w:rsid w:val="00D54364"/>
    <w:rsid w:val="00D54B7D"/>
    <w:rsid w:val="00D55B07"/>
    <w:rsid w:val="00D55E7A"/>
    <w:rsid w:val="00D622DC"/>
    <w:rsid w:val="00D62ABE"/>
    <w:rsid w:val="00D634C1"/>
    <w:rsid w:val="00D64153"/>
    <w:rsid w:val="00D64979"/>
    <w:rsid w:val="00D656CF"/>
    <w:rsid w:val="00D66113"/>
    <w:rsid w:val="00D6644F"/>
    <w:rsid w:val="00D6650C"/>
    <w:rsid w:val="00D67969"/>
    <w:rsid w:val="00D70209"/>
    <w:rsid w:val="00D709DE"/>
    <w:rsid w:val="00D721C1"/>
    <w:rsid w:val="00D72443"/>
    <w:rsid w:val="00D7250E"/>
    <w:rsid w:val="00D72BFA"/>
    <w:rsid w:val="00D736A4"/>
    <w:rsid w:val="00D7484C"/>
    <w:rsid w:val="00D75AD7"/>
    <w:rsid w:val="00D800AA"/>
    <w:rsid w:val="00D803DB"/>
    <w:rsid w:val="00D81313"/>
    <w:rsid w:val="00D819D3"/>
    <w:rsid w:val="00D823EC"/>
    <w:rsid w:val="00D82562"/>
    <w:rsid w:val="00D825D5"/>
    <w:rsid w:val="00D82F20"/>
    <w:rsid w:val="00D836F2"/>
    <w:rsid w:val="00D83C4B"/>
    <w:rsid w:val="00D84221"/>
    <w:rsid w:val="00D84945"/>
    <w:rsid w:val="00D87AA1"/>
    <w:rsid w:val="00D87D3A"/>
    <w:rsid w:val="00D90ADF"/>
    <w:rsid w:val="00D936DB"/>
    <w:rsid w:val="00D93C63"/>
    <w:rsid w:val="00D9405B"/>
    <w:rsid w:val="00D94478"/>
    <w:rsid w:val="00D951DE"/>
    <w:rsid w:val="00D95546"/>
    <w:rsid w:val="00D9587A"/>
    <w:rsid w:val="00D95951"/>
    <w:rsid w:val="00D9657B"/>
    <w:rsid w:val="00D96E09"/>
    <w:rsid w:val="00D96E94"/>
    <w:rsid w:val="00D97BB9"/>
    <w:rsid w:val="00D97E67"/>
    <w:rsid w:val="00DA10CE"/>
    <w:rsid w:val="00DA21D1"/>
    <w:rsid w:val="00DA6682"/>
    <w:rsid w:val="00DA6F18"/>
    <w:rsid w:val="00DA75BB"/>
    <w:rsid w:val="00DB03E9"/>
    <w:rsid w:val="00DB0807"/>
    <w:rsid w:val="00DB0818"/>
    <w:rsid w:val="00DB0C4E"/>
    <w:rsid w:val="00DB0C85"/>
    <w:rsid w:val="00DB1032"/>
    <w:rsid w:val="00DB22F3"/>
    <w:rsid w:val="00DB27A4"/>
    <w:rsid w:val="00DB2B43"/>
    <w:rsid w:val="00DB2D1A"/>
    <w:rsid w:val="00DB3331"/>
    <w:rsid w:val="00DB33D7"/>
    <w:rsid w:val="00DB77E1"/>
    <w:rsid w:val="00DB786E"/>
    <w:rsid w:val="00DC04CC"/>
    <w:rsid w:val="00DC06EE"/>
    <w:rsid w:val="00DC09B0"/>
    <w:rsid w:val="00DC0B25"/>
    <w:rsid w:val="00DC166E"/>
    <w:rsid w:val="00DC2D5B"/>
    <w:rsid w:val="00DC4544"/>
    <w:rsid w:val="00DC4E77"/>
    <w:rsid w:val="00DC5D34"/>
    <w:rsid w:val="00DC623A"/>
    <w:rsid w:val="00DC65D2"/>
    <w:rsid w:val="00DC7259"/>
    <w:rsid w:val="00DC7972"/>
    <w:rsid w:val="00DD03D0"/>
    <w:rsid w:val="00DD0891"/>
    <w:rsid w:val="00DD3EF1"/>
    <w:rsid w:val="00DD723E"/>
    <w:rsid w:val="00DE2245"/>
    <w:rsid w:val="00DE4C04"/>
    <w:rsid w:val="00DE5772"/>
    <w:rsid w:val="00DE7C09"/>
    <w:rsid w:val="00DF182A"/>
    <w:rsid w:val="00DF3023"/>
    <w:rsid w:val="00DF3E06"/>
    <w:rsid w:val="00DF47A8"/>
    <w:rsid w:val="00DF53E4"/>
    <w:rsid w:val="00DF6894"/>
    <w:rsid w:val="00DF6D6D"/>
    <w:rsid w:val="00DF75D0"/>
    <w:rsid w:val="00DF7EC1"/>
    <w:rsid w:val="00E00D8D"/>
    <w:rsid w:val="00E00E46"/>
    <w:rsid w:val="00E013C1"/>
    <w:rsid w:val="00E05FEB"/>
    <w:rsid w:val="00E10104"/>
    <w:rsid w:val="00E109AB"/>
    <w:rsid w:val="00E112B1"/>
    <w:rsid w:val="00E11BB2"/>
    <w:rsid w:val="00E11BD9"/>
    <w:rsid w:val="00E12250"/>
    <w:rsid w:val="00E12529"/>
    <w:rsid w:val="00E1326F"/>
    <w:rsid w:val="00E13742"/>
    <w:rsid w:val="00E13F41"/>
    <w:rsid w:val="00E15AA0"/>
    <w:rsid w:val="00E16CE2"/>
    <w:rsid w:val="00E1738A"/>
    <w:rsid w:val="00E17418"/>
    <w:rsid w:val="00E17AE3"/>
    <w:rsid w:val="00E21A0D"/>
    <w:rsid w:val="00E21E9D"/>
    <w:rsid w:val="00E22384"/>
    <w:rsid w:val="00E249BD"/>
    <w:rsid w:val="00E24CCD"/>
    <w:rsid w:val="00E24F3D"/>
    <w:rsid w:val="00E25936"/>
    <w:rsid w:val="00E26B5C"/>
    <w:rsid w:val="00E3054E"/>
    <w:rsid w:val="00E30726"/>
    <w:rsid w:val="00E321E5"/>
    <w:rsid w:val="00E33833"/>
    <w:rsid w:val="00E340EE"/>
    <w:rsid w:val="00E3450B"/>
    <w:rsid w:val="00E345F7"/>
    <w:rsid w:val="00E347F5"/>
    <w:rsid w:val="00E34AAD"/>
    <w:rsid w:val="00E40104"/>
    <w:rsid w:val="00E4019A"/>
    <w:rsid w:val="00E40B78"/>
    <w:rsid w:val="00E40E92"/>
    <w:rsid w:val="00E41A53"/>
    <w:rsid w:val="00E4294A"/>
    <w:rsid w:val="00E42CE3"/>
    <w:rsid w:val="00E42E6F"/>
    <w:rsid w:val="00E42E8A"/>
    <w:rsid w:val="00E43E69"/>
    <w:rsid w:val="00E44210"/>
    <w:rsid w:val="00E471CB"/>
    <w:rsid w:val="00E474D7"/>
    <w:rsid w:val="00E47611"/>
    <w:rsid w:val="00E47A0C"/>
    <w:rsid w:val="00E47F39"/>
    <w:rsid w:val="00E51526"/>
    <w:rsid w:val="00E53D91"/>
    <w:rsid w:val="00E53FC0"/>
    <w:rsid w:val="00E54499"/>
    <w:rsid w:val="00E5479D"/>
    <w:rsid w:val="00E551B0"/>
    <w:rsid w:val="00E551EC"/>
    <w:rsid w:val="00E55A26"/>
    <w:rsid w:val="00E55F30"/>
    <w:rsid w:val="00E56772"/>
    <w:rsid w:val="00E56E5A"/>
    <w:rsid w:val="00E57734"/>
    <w:rsid w:val="00E57F67"/>
    <w:rsid w:val="00E62BBB"/>
    <w:rsid w:val="00E63147"/>
    <w:rsid w:val="00E63164"/>
    <w:rsid w:val="00E63260"/>
    <w:rsid w:val="00E6384F"/>
    <w:rsid w:val="00E638E6"/>
    <w:rsid w:val="00E63E1A"/>
    <w:rsid w:val="00E64D14"/>
    <w:rsid w:val="00E65418"/>
    <w:rsid w:val="00E65814"/>
    <w:rsid w:val="00E664FE"/>
    <w:rsid w:val="00E66800"/>
    <w:rsid w:val="00E66858"/>
    <w:rsid w:val="00E70310"/>
    <w:rsid w:val="00E71B28"/>
    <w:rsid w:val="00E71FC7"/>
    <w:rsid w:val="00E72B05"/>
    <w:rsid w:val="00E7376E"/>
    <w:rsid w:val="00E73C26"/>
    <w:rsid w:val="00E7622B"/>
    <w:rsid w:val="00E8096C"/>
    <w:rsid w:val="00E81EC9"/>
    <w:rsid w:val="00E82C61"/>
    <w:rsid w:val="00E83B39"/>
    <w:rsid w:val="00E842BB"/>
    <w:rsid w:val="00E84322"/>
    <w:rsid w:val="00E845A7"/>
    <w:rsid w:val="00E8539F"/>
    <w:rsid w:val="00E866EB"/>
    <w:rsid w:val="00E8691B"/>
    <w:rsid w:val="00E870DE"/>
    <w:rsid w:val="00E87A57"/>
    <w:rsid w:val="00E87B18"/>
    <w:rsid w:val="00E87EBE"/>
    <w:rsid w:val="00E90312"/>
    <w:rsid w:val="00E9199A"/>
    <w:rsid w:val="00E921D6"/>
    <w:rsid w:val="00E92732"/>
    <w:rsid w:val="00E93926"/>
    <w:rsid w:val="00E93AA5"/>
    <w:rsid w:val="00E94395"/>
    <w:rsid w:val="00E95A8D"/>
    <w:rsid w:val="00E95D8A"/>
    <w:rsid w:val="00E96075"/>
    <w:rsid w:val="00E97193"/>
    <w:rsid w:val="00E97F80"/>
    <w:rsid w:val="00EA20D2"/>
    <w:rsid w:val="00EA23B5"/>
    <w:rsid w:val="00EA317A"/>
    <w:rsid w:val="00EA5379"/>
    <w:rsid w:val="00EA5A2A"/>
    <w:rsid w:val="00EA6795"/>
    <w:rsid w:val="00EA6FF6"/>
    <w:rsid w:val="00EA7E4C"/>
    <w:rsid w:val="00EB0414"/>
    <w:rsid w:val="00EB0BC9"/>
    <w:rsid w:val="00EB1BDE"/>
    <w:rsid w:val="00EB2154"/>
    <w:rsid w:val="00EB2169"/>
    <w:rsid w:val="00EB3489"/>
    <w:rsid w:val="00EB4E10"/>
    <w:rsid w:val="00EB5594"/>
    <w:rsid w:val="00EB56F4"/>
    <w:rsid w:val="00EB5AF6"/>
    <w:rsid w:val="00EB5ED3"/>
    <w:rsid w:val="00EB7350"/>
    <w:rsid w:val="00EB7407"/>
    <w:rsid w:val="00EC04A8"/>
    <w:rsid w:val="00EC0B27"/>
    <w:rsid w:val="00EC1A2F"/>
    <w:rsid w:val="00EC218C"/>
    <w:rsid w:val="00EC344C"/>
    <w:rsid w:val="00EC4907"/>
    <w:rsid w:val="00EC4B40"/>
    <w:rsid w:val="00EC50B4"/>
    <w:rsid w:val="00EC535F"/>
    <w:rsid w:val="00EC5DBF"/>
    <w:rsid w:val="00EC5F44"/>
    <w:rsid w:val="00EC610C"/>
    <w:rsid w:val="00EC655A"/>
    <w:rsid w:val="00EC7179"/>
    <w:rsid w:val="00EC737A"/>
    <w:rsid w:val="00ED1355"/>
    <w:rsid w:val="00ED2EB1"/>
    <w:rsid w:val="00ED32A3"/>
    <w:rsid w:val="00ED3B20"/>
    <w:rsid w:val="00ED4AE4"/>
    <w:rsid w:val="00ED4E0B"/>
    <w:rsid w:val="00ED7093"/>
    <w:rsid w:val="00ED7590"/>
    <w:rsid w:val="00EE189C"/>
    <w:rsid w:val="00EE1A52"/>
    <w:rsid w:val="00EE2C04"/>
    <w:rsid w:val="00EE3395"/>
    <w:rsid w:val="00EE34BC"/>
    <w:rsid w:val="00EE42CF"/>
    <w:rsid w:val="00EE4B1B"/>
    <w:rsid w:val="00EE4B45"/>
    <w:rsid w:val="00EE5385"/>
    <w:rsid w:val="00EE5661"/>
    <w:rsid w:val="00EE7BF8"/>
    <w:rsid w:val="00EF0F58"/>
    <w:rsid w:val="00EF3253"/>
    <w:rsid w:val="00EF40D9"/>
    <w:rsid w:val="00EF43E5"/>
    <w:rsid w:val="00EF6D0F"/>
    <w:rsid w:val="00F0149C"/>
    <w:rsid w:val="00F02299"/>
    <w:rsid w:val="00F024B2"/>
    <w:rsid w:val="00F02E2D"/>
    <w:rsid w:val="00F02EB2"/>
    <w:rsid w:val="00F02EF2"/>
    <w:rsid w:val="00F0360C"/>
    <w:rsid w:val="00F0442D"/>
    <w:rsid w:val="00F047BD"/>
    <w:rsid w:val="00F0511B"/>
    <w:rsid w:val="00F0517B"/>
    <w:rsid w:val="00F05442"/>
    <w:rsid w:val="00F058D5"/>
    <w:rsid w:val="00F070AC"/>
    <w:rsid w:val="00F10F9F"/>
    <w:rsid w:val="00F10FDF"/>
    <w:rsid w:val="00F115E1"/>
    <w:rsid w:val="00F1196E"/>
    <w:rsid w:val="00F11C5E"/>
    <w:rsid w:val="00F12BD1"/>
    <w:rsid w:val="00F12FFE"/>
    <w:rsid w:val="00F13717"/>
    <w:rsid w:val="00F15CCB"/>
    <w:rsid w:val="00F16DDF"/>
    <w:rsid w:val="00F16FFD"/>
    <w:rsid w:val="00F173D4"/>
    <w:rsid w:val="00F174E0"/>
    <w:rsid w:val="00F20483"/>
    <w:rsid w:val="00F206BA"/>
    <w:rsid w:val="00F21D78"/>
    <w:rsid w:val="00F220B0"/>
    <w:rsid w:val="00F220E3"/>
    <w:rsid w:val="00F221B2"/>
    <w:rsid w:val="00F229C3"/>
    <w:rsid w:val="00F234FC"/>
    <w:rsid w:val="00F249F5"/>
    <w:rsid w:val="00F24D5F"/>
    <w:rsid w:val="00F25441"/>
    <w:rsid w:val="00F25ABA"/>
    <w:rsid w:val="00F25EE4"/>
    <w:rsid w:val="00F26284"/>
    <w:rsid w:val="00F26C5C"/>
    <w:rsid w:val="00F30F11"/>
    <w:rsid w:val="00F3151B"/>
    <w:rsid w:val="00F32C20"/>
    <w:rsid w:val="00F34809"/>
    <w:rsid w:val="00F34C90"/>
    <w:rsid w:val="00F35ED7"/>
    <w:rsid w:val="00F35FF4"/>
    <w:rsid w:val="00F36BCF"/>
    <w:rsid w:val="00F36EB5"/>
    <w:rsid w:val="00F40DBB"/>
    <w:rsid w:val="00F41711"/>
    <w:rsid w:val="00F4171F"/>
    <w:rsid w:val="00F41F1D"/>
    <w:rsid w:val="00F421BF"/>
    <w:rsid w:val="00F42C40"/>
    <w:rsid w:val="00F43205"/>
    <w:rsid w:val="00F432B6"/>
    <w:rsid w:val="00F43D65"/>
    <w:rsid w:val="00F44086"/>
    <w:rsid w:val="00F4477D"/>
    <w:rsid w:val="00F44A92"/>
    <w:rsid w:val="00F44E00"/>
    <w:rsid w:val="00F4562C"/>
    <w:rsid w:val="00F45F07"/>
    <w:rsid w:val="00F50A64"/>
    <w:rsid w:val="00F50F85"/>
    <w:rsid w:val="00F5104F"/>
    <w:rsid w:val="00F5236C"/>
    <w:rsid w:val="00F52440"/>
    <w:rsid w:val="00F52954"/>
    <w:rsid w:val="00F53F5A"/>
    <w:rsid w:val="00F54E17"/>
    <w:rsid w:val="00F55188"/>
    <w:rsid w:val="00F557B3"/>
    <w:rsid w:val="00F559B7"/>
    <w:rsid w:val="00F55D48"/>
    <w:rsid w:val="00F55E0C"/>
    <w:rsid w:val="00F57C1A"/>
    <w:rsid w:val="00F601E3"/>
    <w:rsid w:val="00F605D5"/>
    <w:rsid w:val="00F60B6D"/>
    <w:rsid w:val="00F610BD"/>
    <w:rsid w:val="00F61144"/>
    <w:rsid w:val="00F6150D"/>
    <w:rsid w:val="00F6171A"/>
    <w:rsid w:val="00F61A83"/>
    <w:rsid w:val="00F62154"/>
    <w:rsid w:val="00F625DE"/>
    <w:rsid w:val="00F64701"/>
    <w:rsid w:val="00F65C9E"/>
    <w:rsid w:val="00F67AAB"/>
    <w:rsid w:val="00F70418"/>
    <w:rsid w:val="00F70EB4"/>
    <w:rsid w:val="00F713E1"/>
    <w:rsid w:val="00F71D4F"/>
    <w:rsid w:val="00F721F1"/>
    <w:rsid w:val="00F72670"/>
    <w:rsid w:val="00F72B56"/>
    <w:rsid w:val="00F74CA1"/>
    <w:rsid w:val="00F74F72"/>
    <w:rsid w:val="00F7562B"/>
    <w:rsid w:val="00F7782D"/>
    <w:rsid w:val="00F77F0A"/>
    <w:rsid w:val="00F80F91"/>
    <w:rsid w:val="00F813CB"/>
    <w:rsid w:val="00F81A9C"/>
    <w:rsid w:val="00F8474F"/>
    <w:rsid w:val="00F8523F"/>
    <w:rsid w:val="00F85EB4"/>
    <w:rsid w:val="00F86467"/>
    <w:rsid w:val="00F86A17"/>
    <w:rsid w:val="00F86E31"/>
    <w:rsid w:val="00F86E92"/>
    <w:rsid w:val="00F917E8"/>
    <w:rsid w:val="00F91B26"/>
    <w:rsid w:val="00F91F28"/>
    <w:rsid w:val="00F91F37"/>
    <w:rsid w:val="00F93438"/>
    <w:rsid w:val="00F93B8C"/>
    <w:rsid w:val="00F944EE"/>
    <w:rsid w:val="00F94972"/>
    <w:rsid w:val="00F95678"/>
    <w:rsid w:val="00F96F65"/>
    <w:rsid w:val="00F970B2"/>
    <w:rsid w:val="00F9714B"/>
    <w:rsid w:val="00F97BCB"/>
    <w:rsid w:val="00FA0B78"/>
    <w:rsid w:val="00FA0CF9"/>
    <w:rsid w:val="00FA0EF4"/>
    <w:rsid w:val="00FA1366"/>
    <w:rsid w:val="00FA174E"/>
    <w:rsid w:val="00FA3330"/>
    <w:rsid w:val="00FA3D22"/>
    <w:rsid w:val="00FA4637"/>
    <w:rsid w:val="00FA522F"/>
    <w:rsid w:val="00FA7279"/>
    <w:rsid w:val="00FA7D0D"/>
    <w:rsid w:val="00FB049F"/>
    <w:rsid w:val="00FB0B4A"/>
    <w:rsid w:val="00FB11A2"/>
    <w:rsid w:val="00FB3181"/>
    <w:rsid w:val="00FB36BD"/>
    <w:rsid w:val="00FB3CB3"/>
    <w:rsid w:val="00FB4802"/>
    <w:rsid w:val="00FB56D6"/>
    <w:rsid w:val="00FB74D2"/>
    <w:rsid w:val="00FB7956"/>
    <w:rsid w:val="00FB7E68"/>
    <w:rsid w:val="00FC0340"/>
    <w:rsid w:val="00FC1BBE"/>
    <w:rsid w:val="00FC208E"/>
    <w:rsid w:val="00FC2174"/>
    <w:rsid w:val="00FC358E"/>
    <w:rsid w:val="00FC3DFE"/>
    <w:rsid w:val="00FC6CEF"/>
    <w:rsid w:val="00FC79B1"/>
    <w:rsid w:val="00FC7DF1"/>
    <w:rsid w:val="00FD0368"/>
    <w:rsid w:val="00FD0C69"/>
    <w:rsid w:val="00FD1309"/>
    <w:rsid w:val="00FD1ABC"/>
    <w:rsid w:val="00FD32C0"/>
    <w:rsid w:val="00FD352E"/>
    <w:rsid w:val="00FD46FA"/>
    <w:rsid w:val="00FD6B07"/>
    <w:rsid w:val="00FD7853"/>
    <w:rsid w:val="00FD7B4C"/>
    <w:rsid w:val="00FE03C9"/>
    <w:rsid w:val="00FE065C"/>
    <w:rsid w:val="00FE2DE0"/>
    <w:rsid w:val="00FE3A95"/>
    <w:rsid w:val="00FE468A"/>
    <w:rsid w:val="00FE4956"/>
    <w:rsid w:val="00FE49D4"/>
    <w:rsid w:val="00FE5647"/>
    <w:rsid w:val="00FE6E53"/>
    <w:rsid w:val="00FE766E"/>
    <w:rsid w:val="00FE787F"/>
    <w:rsid w:val="00FE7A2C"/>
    <w:rsid w:val="00FF018F"/>
    <w:rsid w:val="00FF051F"/>
    <w:rsid w:val="00FF089E"/>
    <w:rsid w:val="00FF0916"/>
    <w:rsid w:val="00FF0C2B"/>
    <w:rsid w:val="00FF2B97"/>
    <w:rsid w:val="00FF3248"/>
    <w:rsid w:val="00FF6494"/>
    <w:rsid w:val="00FF64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77D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493FF6"/>
    <w:pPr>
      <w:keepNext/>
      <w:tabs>
        <w:tab w:val="num" w:pos="432"/>
      </w:tabs>
      <w:ind w:left="432" w:hanging="432"/>
      <w:jc w:val="center"/>
      <w:outlineLvl w:val="0"/>
    </w:pPr>
    <w:rPr>
      <w:noProof/>
      <w:sz w:val="28"/>
    </w:rPr>
  </w:style>
  <w:style w:type="paragraph" w:styleId="2">
    <w:name w:val="heading 2"/>
    <w:basedOn w:val="a"/>
    <w:next w:val="a"/>
    <w:link w:val="20"/>
    <w:qFormat/>
    <w:rsid w:val="00493FF6"/>
    <w:pPr>
      <w:keepNext/>
      <w:tabs>
        <w:tab w:val="num" w:pos="860"/>
      </w:tabs>
      <w:ind w:left="860" w:hanging="576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493FF6"/>
    <w:pPr>
      <w:keepNext/>
      <w:tabs>
        <w:tab w:val="num" w:pos="720"/>
      </w:tabs>
      <w:ind w:left="720" w:hanging="720"/>
      <w:jc w:val="right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qFormat/>
    <w:rsid w:val="00493FF6"/>
    <w:pPr>
      <w:keepNext/>
      <w:tabs>
        <w:tab w:val="num" w:pos="864"/>
      </w:tabs>
      <w:ind w:left="864" w:hanging="864"/>
      <w:jc w:val="center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qFormat/>
    <w:rsid w:val="00493FF6"/>
    <w:pPr>
      <w:keepNext/>
      <w:spacing w:line="480" w:lineRule="auto"/>
      <w:ind w:left="425" w:right="1134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493FF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93FF6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93FF6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93FF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3FF6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93FF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93FF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93FF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93FF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93FF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93F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93FF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93FF6"/>
    <w:rPr>
      <w:rFonts w:ascii="Arial" w:eastAsia="Times New Roman" w:hAnsi="Arial" w:cs="Times New Roman"/>
      <w:lang w:eastAsia="ru-RU"/>
    </w:rPr>
  </w:style>
  <w:style w:type="paragraph" w:styleId="a3">
    <w:name w:val="header"/>
    <w:basedOn w:val="a"/>
    <w:link w:val="a4"/>
    <w:unhideWhenUsed/>
    <w:rsid w:val="00493F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93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93F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93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93F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Balloon Text"/>
    <w:basedOn w:val="a"/>
    <w:link w:val="a8"/>
    <w:semiHidden/>
    <w:unhideWhenUsed/>
    <w:rsid w:val="00493FF6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93FF6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493F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9">
    <w:name w:val="Hyperlink"/>
    <w:uiPriority w:val="99"/>
    <w:rsid w:val="00493FF6"/>
    <w:rPr>
      <w:color w:val="0000FF"/>
      <w:u w:val="single"/>
    </w:rPr>
  </w:style>
  <w:style w:type="paragraph" w:customStyle="1" w:styleId="ConsPlusCell">
    <w:name w:val="ConsPlusCell"/>
    <w:rsid w:val="00493FF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a">
    <w:name w:val="No Spacing"/>
    <w:link w:val="ab"/>
    <w:uiPriority w:val="1"/>
    <w:qFormat/>
    <w:rsid w:val="00493FF6"/>
    <w:rPr>
      <w:sz w:val="22"/>
      <w:szCs w:val="22"/>
      <w:lang w:eastAsia="en-US"/>
    </w:rPr>
  </w:style>
  <w:style w:type="paragraph" w:styleId="ac">
    <w:name w:val="Body Text"/>
    <w:basedOn w:val="a"/>
    <w:link w:val="ad"/>
    <w:rsid w:val="00493FF6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493FF6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e">
    <w:name w:val="Table Grid"/>
    <w:basedOn w:val="a1"/>
    <w:rsid w:val="00493FF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493F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dyTextChar">
    <w:name w:val="Body Text Char"/>
    <w:semiHidden/>
    <w:locked/>
    <w:rsid w:val="00493FF6"/>
    <w:rPr>
      <w:rFonts w:cs="Times New Roman"/>
      <w:b/>
      <w:sz w:val="24"/>
      <w:lang w:eastAsia="ru-RU"/>
    </w:rPr>
  </w:style>
  <w:style w:type="paragraph" w:styleId="af">
    <w:name w:val="Normal (Web)"/>
    <w:basedOn w:val="a"/>
    <w:uiPriority w:val="99"/>
    <w:rsid w:val="00493FF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31">
    <w:name w:val="Body Text 3"/>
    <w:basedOn w:val="a"/>
    <w:link w:val="32"/>
    <w:rsid w:val="00493FF6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93FF6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41">
    <w:name w:val="Знак Знак4"/>
    <w:locked/>
    <w:rsid w:val="00493FF6"/>
    <w:rPr>
      <w:sz w:val="26"/>
      <w:szCs w:val="26"/>
      <w:lang w:val="ru-RU" w:eastAsia="ru-RU"/>
    </w:rPr>
  </w:style>
  <w:style w:type="paragraph" w:customStyle="1" w:styleId="Default">
    <w:name w:val="Default"/>
    <w:rsid w:val="00493FF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6">
    <w:name w:val="Style6"/>
    <w:basedOn w:val="a"/>
    <w:rsid w:val="00493FF6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Style1">
    <w:name w:val="Style1"/>
    <w:basedOn w:val="a"/>
    <w:rsid w:val="00493FF6"/>
    <w:pPr>
      <w:widowControl w:val="0"/>
      <w:autoSpaceDE w:val="0"/>
      <w:autoSpaceDN w:val="0"/>
      <w:adjustRightInd w:val="0"/>
    </w:pPr>
    <w:rPr>
      <w:rFonts w:ascii="Trebuchet MS" w:hAnsi="Trebuchet MS"/>
      <w:sz w:val="24"/>
      <w:szCs w:val="24"/>
    </w:rPr>
  </w:style>
  <w:style w:type="character" w:customStyle="1" w:styleId="21">
    <w:name w:val="Знак Знак2"/>
    <w:locked/>
    <w:rsid w:val="00493FF6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93FF6"/>
    <w:pPr>
      <w:spacing w:after="120" w:line="276" w:lineRule="auto"/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Plain Text"/>
    <w:basedOn w:val="a"/>
    <w:link w:val="af2"/>
    <w:uiPriority w:val="99"/>
    <w:unhideWhenUsed/>
    <w:rsid w:val="00493FF6"/>
    <w:rPr>
      <w:rFonts w:eastAsia="Calibri"/>
      <w:sz w:val="28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rsid w:val="00493FF6"/>
    <w:rPr>
      <w:rFonts w:ascii="Times New Roman" w:eastAsia="Calibri" w:hAnsi="Times New Roman" w:cs="Times New Roman"/>
      <w:sz w:val="28"/>
      <w:szCs w:val="21"/>
    </w:rPr>
  </w:style>
  <w:style w:type="character" w:styleId="af3">
    <w:name w:val="page number"/>
    <w:rsid w:val="00493FF6"/>
    <w:rPr>
      <w:rFonts w:cs="Times New Roman"/>
    </w:rPr>
  </w:style>
  <w:style w:type="paragraph" w:customStyle="1" w:styleId="12">
    <w:name w:val="Основной текст с отступом1"/>
    <w:basedOn w:val="a"/>
    <w:link w:val="BodyTextIndentChar"/>
    <w:semiHidden/>
    <w:rsid w:val="00493FF6"/>
    <w:pPr>
      <w:ind w:firstLine="851"/>
      <w:jc w:val="both"/>
    </w:pPr>
    <w:rPr>
      <w:sz w:val="24"/>
      <w:szCs w:val="24"/>
    </w:rPr>
  </w:style>
  <w:style w:type="character" w:customStyle="1" w:styleId="BodyTextIndentChar">
    <w:name w:val="Body Text Indent Char"/>
    <w:link w:val="12"/>
    <w:semiHidden/>
    <w:rsid w:val="00493F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1">
    <w:name w:val="Знак Знак7"/>
    <w:semiHidden/>
    <w:rsid w:val="00493FF6"/>
    <w:rPr>
      <w:sz w:val="20"/>
      <w:szCs w:val="20"/>
    </w:rPr>
  </w:style>
  <w:style w:type="paragraph" w:customStyle="1" w:styleId="af4">
    <w:name w:val="Знак"/>
    <w:basedOn w:val="a"/>
    <w:rsid w:val="00493FF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51">
    <w:name w:val="Знак Знак5"/>
    <w:rsid w:val="00493FF6"/>
    <w:rPr>
      <w:rFonts w:ascii="Tahoma" w:eastAsia="Times New Roman" w:hAnsi="Tahoma" w:cs="Tahoma"/>
      <w:sz w:val="16"/>
      <w:szCs w:val="16"/>
    </w:rPr>
  </w:style>
  <w:style w:type="character" w:customStyle="1" w:styleId="120">
    <w:name w:val="Знак Знак12"/>
    <w:rsid w:val="00493FF6"/>
    <w:rPr>
      <w:rFonts w:eastAsia="Times New Roman"/>
      <w:b/>
      <w:bCs/>
      <w:sz w:val="16"/>
      <w:szCs w:val="24"/>
    </w:rPr>
  </w:style>
  <w:style w:type="paragraph" w:styleId="22">
    <w:name w:val="Body Text Indent 2"/>
    <w:basedOn w:val="a"/>
    <w:link w:val="23"/>
    <w:rsid w:val="00493FF6"/>
    <w:pPr>
      <w:ind w:firstLine="900"/>
    </w:pPr>
    <w:rPr>
      <w:rFonts w:eastAsia="Calibri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493FF6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yle">
    <w:name w:val="Style"/>
    <w:rsid w:val="00493FF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titlerazdel">
    <w:name w:val="title_razdel"/>
    <w:basedOn w:val="a0"/>
    <w:rsid w:val="00493FF6"/>
  </w:style>
  <w:style w:type="paragraph" w:customStyle="1" w:styleId="af5">
    <w:name w:val="Стиль"/>
    <w:rsid w:val="00493FF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493F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6">
    <w:name w:val="Комментарий"/>
    <w:basedOn w:val="a"/>
    <w:next w:val="a"/>
    <w:rsid w:val="00493FF6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f7">
    <w:name w:val="Body Text Indent"/>
    <w:basedOn w:val="a"/>
    <w:link w:val="af8"/>
    <w:uiPriority w:val="99"/>
    <w:unhideWhenUsed/>
    <w:rsid w:val="00493FF6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493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493FF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493FF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9">
    <w:name w:val="Основной текст_"/>
    <w:link w:val="13"/>
    <w:rsid w:val="00493FF6"/>
    <w:rPr>
      <w:sz w:val="25"/>
      <w:szCs w:val="25"/>
      <w:shd w:val="clear" w:color="auto" w:fill="FFFFFF"/>
    </w:rPr>
  </w:style>
  <w:style w:type="character" w:customStyle="1" w:styleId="12pt">
    <w:name w:val="Основной текст + 12 pt"/>
    <w:rsid w:val="00493FF6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3">
    <w:name w:val="Основной текст1"/>
    <w:basedOn w:val="a"/>
    <w:link w:val="af9"/>
    <w:rsid w:val="00493FF6"/>
    <w:pPr>
      <w:widowControl w:val="0"/>
      <w:shd w:val="clear" w:color="auto" w:fill="FFFFFF"/>
      <w:spacing w:after="420" w:line="0" w:lineRule="atLeast"/>
    </w:pPr>
    <w:rPr>
      <w:rFonts w:ascii="Calibri" w:eastAsia="Calibri" w:hAnsi="Calibri"/>
      <w:sz w:val="25"/>
      <w:szCs w:val="25"/>
    </w:rPr>
  </w:style>
  <w:style w:type="paragraph" w:styleId="afa">
    <w:name w:val="Title"/>
    <w:basedOn w:val="a"/>
    <w:link w:val="14"/>
    <w:qFormat/>
    <w:rsid w:val="00493FF6"/>
    <w:pPr>
      <w:ind w:firstLine="720"/>
      <w:jc w:val="center"/>
    </w:pPr>
    <w:rPr>
      <w:rFonts w:ascii="Calibri" w:eastAsia="Calibri" w:hAnsi="Calibri"/>
      <w:b/>
      <w:sz w:val="28"/>
    </w:rPr>
  </w:style>
  <w:style w:type="character" w:customStyle="1" w:styleId="afb">
    <w:name w:val="Название Знак"/>
    <w:basedOn w:val="a0"/>
    <w:uiPriority w:val="10"/>
    <w:rsid w:val="00493FF6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14">
    <w:name w:val="Название Знак1"/>
    <w:link w:val="afa"/>
    <w:locked/>
    <w:rsid w:val="00493FF6"/>
    <w:rPr>
      <w:rFonts w:ascii="Calibri" w:eastAsia="Calibri" w:hAnsi="Calibri" w:cs="Times New Roman"/>
      <w:b/>
      <w:sz w:val="28"/>
      <w:szCs w:val="20"/>
      <w:lang w:eastAsia="ru-RU"/>
    </w:rPr>
  </w:style>
  <w:style w:type="paragraph" w:customStyle="1" w:styleId="15">
    <w:name w:val="Без интервала1"/>
    <w:rsid w:val="00493FF6"/>
    <w:rPr>
      <w:rFonts w:eastAsia="Times New Roman"/>
      <w:sz w:val="22"/>
      <w:szCs w:val="22"/>
    </w:rPr>
  </w:style>
  <w:style w:type="paragraph" w:customStyle="1" w:styleId="afc">
    <w:name w:val="Знак Знак Знак Знак"/>
    <w:basedOn w:val="a"/>
    <w:rsid w:val="00493FF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24">
    <w:name w:val="Обычный2"/>
    <w:uiPriority w:val="99"/>
    <w:rsid w:val="00184FC0"/>
    <w:pPr>
      <w:widowControl w:val="0"/>
      <w:snapToGrid w:val="0"/>
    </w:pPr>
    <w:rPr>
      <w:rFonts w:ascii="Times New Roman" w:eastAsia="Times New Roman" w:hAnsi="Times New Roman"/>
    </w:rPr>
  </w:style>
  <w:style w:type="character" w:customStyle="1" w:styleId="ab">
    <w:name w:val="Без интервала Знак"/>
    <w:link w:val="aa"/>
    <w:uiPriority w:val="1"/>
    <w:rsid w:val="007B54CC"/>
    <w:rPr>
      <w:sz w:val="22"/>
      <w:szCs w:val="22"/>
      <w:lang w:eastAsia="en-US" w:bidi="ar-SA"/>
    </w:rPr>
  </w:style>
  <w:style w:type="paragraph" w:styleId="afd">
    <w:name w:val="annotation text"/>
    <w:basedOn w:val="a"/>
    <w:link w:val="afe"/>
    <w:uiPriority w:val="99"/>
    <w:semiHidden/>
    <w:unhideWhenUsed/>
    <w:rsid w:val="00A166F9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A166F9"/>
    <w:rPr>
      <w:rFonts w:eastAsia="Times New Roman"/>
      <w:lang w:eastAsia="en-US"/>
    </w:rPr>
  </w:style>
  <w:style w:type="character" w:customStyle="1" w:styleId="cfs">
    <w:name w:val="cfs"/>
    <w:basedOn w:val="a0"/>
    <w:rsid w:val="006318EA"/>
  </w:style>
  <w:style w:type="paragraph" w:customStyle="1" w:styleId="25">
    <w:name w:val="Основной текст2"/>
    <w:basedOn w:val="a"/>
    <w:rsid w:val="00BA542A"/>
    <w:pPr>
      <w:widowControl w:val="0"/>
      <w:shd w:val="clear" w:color="auto" w:fill="FFFFFF"/>
      <w:spacing w:after="60" w:line="245" w:lineRule="exact"/>
      <w:jc w:val="center"/>
    </w:pPr>
    <w:rPr>
      <w:rFonts w:eastAsiaTheme="minorHAnsi"/>
      <w:spacing w:val="-9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77D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493FF6"/>
    <w:pPr>
      <w:keepNext/>
      <w:tabs>
        <w:tab w:val="num" w:pos="432"/>
      </w:tabs>
      <w:ind w:left="432" w:hanging="432"/>
      <w:jc w:val="center"/>
      <w:outlineLvl w:val="0"/>
    </w:pPr>
    <w:rPr>
      <w:noProof/>
      <w:sz w:val="28"/>
    </w:rPr>
  </w:style>
  <w:style w:type="paragraph" w:styleId="2">
    <w:name w:val="heading 2"/>
    <w:basedOn w:val="a"/>
    <w:next w:val="a"/>
    <w:link w:val="20"/>
    <w:qFormat/>
    <w:rsid w:val="00493FF6"/>
    <w:pPr>
      <w:keepNext/>
      <w:tabs>
        <w:tab w:val="num" w:pos="860"/>
      </w:tabs>
      <w:ind w:left="860" w:hanging="576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493FF6"/>
    <w:pPr>
      <w:keepNext/>
      <w:tabs>
        <w:tab w:val="num" w:pos="720"/>
      </w:tabs>
      <w:ind w:left="720" w:hanging="720"/>
      <w:jc w:val="right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qFormat/>
    <w:rsid w:val="00493FF6"/>
    <w:pPr>
      <w:keepNext/>
      <w:tabs>
        <w:tab w:val="num" w:pos="864"/>
      </w:tabs>
      <w:ind w:left="864" w:hanging="864"/>
      <w:jc w:val="center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qFormat/>
    <w:rsid w:val="00493FF6"/>
    <w:pPr>
      <w:keepNext/>
      <w:spacing w:line="480" w:lineRule="auto"/>
      <w:ind w:left="425" w:right="1134"/>
      <w:jc w:val="right"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qFormat/>
    <w:rsid w:val="00493FF6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93FF6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493FF6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493FF6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3FF6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93FF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93FF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93FF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93FF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93FF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93F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93FF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93FF6"/>
    <w:rPr>
      <w:rFonts w:ascii="Arial" w:eastAsia="Times New Roman" w:hAnsi="Arial" w:cs="Times New Roman"/>
      <w:lang w:eastAsia="ru-RU"/>
    </w:rPr>
  </w:style>
  <w:style w:type="paragraph" w:styleId="a3">
    <w:name w:val="header"/>
    <w:basedOn w:val="a"/>
    <w:link w:val="a4"/>
    <w:unhideWhenUsed/>
    <w:rsid w:val="00493F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93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93FF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93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93FF6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Balloon Text"/>
    <w:basedOn w:val="a"/>
    <w:link w:val="a8"/>
    <w:semiHidden/>
    <w:unhideWhenUsed/>
    <w:rsid w:val="00493FF6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93FF6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493F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9">
    <w:name w:val="Hyperlink"/>
    <w:uiPriority w:val="99"/>
    <w:rsid w:val="00493FF6"/>
    <w:rPr>
      <w:color w:val="0000FF"/>
      <w:u w:val="single"/>
    </w:rPr>
  </w:style>
  <w:style w:type="paragraph" w:customStyle="1" w:styleId="ConsPlusCell">
    <w:name w:val="ConsPlusCell"/>
    <w:rsid w:val="00493FF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a">
    <w:name w:val="No Spacing"/>
    <w:link w:val="ab"/>
    <w:uiPriority w:val="1"/>
    <w:qFormat/>
    <w:rsid w:val="00493FF6"/>
    <w:rPr>
      <w:sz w:val="22"/>
      <w:szCs w:val="22"/>
      <w:lang w:eastAsia="en-US"/>
    </w:rPr>
  </w:style>
  <w:style w:type="paragraph" w:styleId="ac">
    <w:name w:val="Body Text"/>
    <w:basedOn w:val="a"/>
    <w:link w:val="ad"/>
    <w:rsid w:val="00493FF6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rsid w:val="00493FF6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e">
    <w:name w:val="Table Grid"/>
    <w:basedOn w:val="a1"/>
    <w:rsid w:val="00493FF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493FF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BodyTextChar">
    <w:name w:val="Body Text Char"/>
    <w:semiHidden/>
    <w:locked/>
    <w:rsid w:val="00493FF6"/>
    <w:rPr>
      <w:rFonts w:cs="Times New Roman"/>
      <w:b/>
      <w:sz w:val="24"/>
      <w:lang w:eastAsia="ru-RU"/>
    </w:rPr>
  </w:style>
  <w:style w:type="paragraph" w:styleId="af">
    <w:name w:val="Normal (Web)"/>
    <w:basedOn w:val="a"/>
    <w:uiPriority w:val="99"/>
    <w:rsid w:val="00493FF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31">
    <w:name w:val="Body Text 3"/>
    <w:basedOn w:val="a"/>
    <w:link w:val="32"/>
    <w:rsid w:val="00493FF6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93FF6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41">
    <w:name w:val="Знак Знак4"/>
    <w:locked/>
    <w:rsid w:val="00493FF6"/>
    <w:rPr>
      <w:sz w:val="26"/>
      <w:szCs w:val="26"/>
      <w:lang w:val="ru-RU" w:eastAsia="ru-RU"/>
    </w:rPr>
  </w:style>
  <w:style w:type="paragraph" w:customStyle="1" w:styleId="Default">
    <w:name w:val="Default"/>
    <w:rsid w:val="00493FF6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6">
    <w:name w:val="Style6"/>
    <w:basedOn w:val="a"/>
    <w:rsid w:val="00493FF6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paragraph" w:customStyle="1" w:styleId="Style1">
    <w:name w:val="Style1"/>
    <w:basedOn w:val="a"/>
    <w:rsid w:val="00493FF6"/>
    <w:pPr>
      <w:widowControl w:val="0"/>
      <w:autoSpaceDE w:val="0"/>
      <w:autoSpaceDN w:val="0"/>
      <w:adjustRightInd w:val="0"/>
    </w:pPr>
    <w:rPr>
      <w:rFonts w:ascii="Trebuchet MS" w:hAnsi="Trebuchet MS"/>
      <w:sz w:val="24"/>
      <w:szCs w:val="24"/>
    </w:rPr>
  </w:style>
  <w:style w:type="character" w:customStyle="1" w:styleId="21">
    <w:name w:val="Знак Знак2"/>
    <w:locked/>
    <w:rsid w:val="00493FF6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93FF6"/>
    <w:pPr>
      <w:spacing w:after="120" w:line="276" w:lineRule="auto"/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Plain Text"/>
    <w:basedOn w:val="a"/>
    <w:link w:val="af2"/>
    <w:uiPriority w:val="99"/>
    <w:unhideWhenUsed/>
    <w:rsid w:val="00493FF6"/>
    <w:rPr>
      <w:rFonts w:eastAsia="Calibri"/>
      <w:sz w:val="28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rsid w:val="00493FF6"/>
    <w:rPr>
      <w:rFonts w:ascii="Times New Roman" w:eastAsia="Calibri" w:hAnsi="Times New Roman" w:cs="Times New Roman"/>
      <w:sz w:val="28"/>
      <w:szCs w:val="21"/>
    </w:rPr>
  </w:style>
  <w:style w:type="character" w:styleId="af3">
    <w:name w:val="page number"/>
    <w:rsid w:val="00493FF6"/>
    <w:rPr>
      <w:rFonts w:cs="Times New Roman"/>
    </w:rPr>
  </w:style>
  <w:style w:type="paragraph" w:customStyle="1" w:styleId="12">
    <w:name w:val="Основной текст с отступом1"/>
    <w:basedOn w:val="a"/>
    <w:link w:val="BodyTextIndentChar"/>
    <w:semiHidden/>
    <w:rsid w:val="00493FF6"/>
    <w:pPr>
      <w:ind w:firstLine="851"/>
      <w:jc w:val="both"/>
    </w:pPr>
    <w:rPr>
      <w:sz w:val="24"/>
      <w:szCs w:val="24"/>
    </w:rPr>
  </w:style>
  <w:style w:type="character" w:customStyle="1" w:styleId="BodyTextIndentChar">
    <w:name w:val="Body Text Indent Char"/>
    <w:link w:val="12"/>
    <w:semiHidden/>
    <w:rsid w:val="00493FF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1">
    <w:name w:val="Знак Знак7"/>
    <w:semiHidden/>
    <w:rsid w:val="00493FF6"/>
    <w:rPr>
      <w:sz w:val="20"/>
      <w:szCs w:val="20"/>
    </w:rPr>
  </w:style>
  <w:style w:type="paragraph" w:customStyle="1" w:styleId="af4">
    <w:name w:val="Знак"/>
    <w:basedOn w:val="a"/>
    <w:rsid w:val="00493FF6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51">
    <w:name w:val="Знак Знак5"/>
    <w:rsid w:val="00493FF6"/>
    <w:rPr>
      <w:rFonts w:ascii="Tahoma" w:eastAsia="Times New Roman" w:hAnsi="Tahoma" w:cs="Tahoma"/>
      <w:sz w:val="16"/>
      <w:szCs w:val="16"/>
    </w:rPr>
  </w:style>
  <w:style w:type="character" w:customStyle="1" w:styleId="120">
    <w:name w:val="Знак Знак12"/>
    <w:rsid w:val="00493FF6"/>
    <w:rPr>
      <w:rFonts w:eastAsia="Times New Roman"/>
      <w:b/>
      <w:bCs/>
      <w:sz w:val="16"/>
      <w:szCs w:val="24"/>
    </w:rPr>
  </w:style>
  <w:style w:type="paragraph" w:styleId="22">
    <w:name w:val="Body Text Indent 2"/>
    <w:basedOn w:val="a"/>
    <w:link w:val="23"/>
    <w:rsid w:val="00493FF6"/>
    <w:pPr>
      <w:ind w:firstLine="900"/>
    </w:pPr>
    <w:rPr>
      <w:rFonts w:eastAsia="Calibri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493FF6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Style">
    <w:name w:val="Style"/>
    <w:rsid w:val="00493FF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titlerazdel">
    <w:name w:val="title_razdel"/>
    <w:basedOn w:val="a0"/>
    <w:rsid w:val="00493FF6"/>
  </w:style>
  <w:style w:type="paragraph" w:customStyle="1" w:styleId="af5">
    <w:name w:val="Стиль"/>
    <w:rsid w:val="00493FF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493FF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6">
    <w:name w:val="Комментарий"/>
    <w:basedOn w:val="a"/>
    <w:next w:val="a"/>
    <w:rsid w:val="00493FF6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f7">
    <w:name w:val="Body Text Indent"/>
    <w:basedOn w:val="a"/>
    <w:link w:val="af8"/>
    <w:uiPriority w:val="99"/>
    <w:unhideWhenUsed/>
    <w:rsid w:val="00493FF6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493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493FF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493FF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9">
    <w:name w:val="Основной текст_"/>
    <w:link w:val="13"/>
    <w:rsid w:val="00493FF6"/>
    <w:rPr>
      <w:sz w:val="25"/>
      <w:szCs w:val="25"/>
      <w:shd w:val="clear" w:color="auto" w:fill="FFFFFF"/>
    </w:rPr>
  </w:style>
  <w:style w:type="character" w:customStyle="1" w:styleId="12pt">
    <w:name w:val="Основной текст + 12 pt"/>
    <w:rsid w:val="00493FF6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13">
    <w:name w:val="Основной текст1"/>
    <w:basedOn w:val="a"/>
    <w:link w:val="af9"/>
    <w:rsid w:val="00493FF6"/>
    <w:pPr>
      <w:widowControl w:val="0"/>
      <w:shd w:val="clear" w:color="auto" w:fill="FFFFFF"/>
      <w:spacing w:after="420" w:line="0" w:lineRule="atLeast"/>
    </w:pPr>
    <w:rPr>
      <w:rFonts w:ascii="Calibri" w:eastAsia="Calibri" w:hAnsi="Calibri"/>
      <w:sz w:val="25"/>
      <w:szCs w:val="25"/>
    </w:rPr>
  </w:style>
  <w:style w:type="paragraph" w:styleId="afa">
    <w:name w:val="Title"/>
    <w:basedOn w:val="a"/>
    <w:link w:val="14"/>
    <w:qFormat/>
    <w:rsid w:val="00493FF6"/>
    <w:pPr>
      <w:ind w:firstLine="720"/>
      <w:jc w:val="center"/>
    </w:pPr>
    <w:rPr>
      <w:rFonts w:ascii="Calibri" w:eastAsia="Calibri" w:hAnsi="Calibri"/>
      <w:b/>
      <w:sz w:val="28"/>
    </w:rPr>
  </w:style>
  <w:style w:type="character" w:customStyle="1" w:styleId="afb">
    <w:name w:val="Название Знак"/>
    <w:basedOn w:val="a0"/>
    <w:uiPriority w:val="10"/>
    <w:rsid w:val="00493FF6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14">
    <w:name w:val="Название Знак1"/>
    <w:link w:val="afa"/>
    <w:locked/>
    <w:rsid w:val="00493FF6"/>
    <w:rPr>
      <w:rFonts w:ascii="Calibri" w:eastAsia="Calibri" w:hAnsi="Calibri" w:cs="Times New Roman"/>
      <w:b/>
      <w:sz w:val="28"/>
      <w:szCs w:val="20"/>
      <w:lang w:eastAsia="ru-RU"/>
    </w:rPr>
  </w:style>
  <w:style w:type="paragraph" w:customStyle="1" w:styleId="15">
    <w:name w:val="Без интервала1"/>
    <w:rsid w:val="00493FF6"/>
    <w:rPr>
      <w:rFonts w:eastAsia="Times New Roman"/>
      <w:sz w:val="22"/>
      <w:szCs w:val="22"/>
    </w:rPr>
  </w:style>
  <w:style w:type="paragraph" w:customStyle="1" w:styleId="afc">
    <w:name w:val="Знак Знак Знак Знак"/>
    <w:basedOn w:val="a"/>
    <w:rsid w:val="00493FF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24">
    <w:name w:val="Обычный2"/>
    <w:uiPriority w:val="99"/>
    <w:rsid w:val="00184FC0"/>
    <w:pPr>
      <w:widowControl w:val="0"/>
      <w:snapToGrid w:val="0"/>
    </w:pPr>
    <w:rPr>
      <w:rFonts w:ascii="Times New Roman" w:eastAsia="Times New Roman" w:hAnsi="Times New Roman"/>
    </w:rPr>
  </w:style>
  <w:style w:type="character" w:customStyle="1" w:styleId="ab">
    <w:name w:val="Без интервала Знак"/>
    <w:link w:val="aa"/>
    <w:uiPriority w:val="1"/>
    <w:rsid w:val="007B54CC"/>
    <w:rPr>
      <w:sz w:val="22"/>
      <w:szCs w:val="22"/>
      <w:lang w:eastAsia="en-US" w:bidi="ar-SA"/>
    </w:rPr>
  </w:style>
  <w:style w:type="paragraph" w:styleId="afd">
    <w:name w:val="annotation text"/>
    <w:basedOn w:val="a"/>
    <w:link w:val="afe"/>
    <w:uiPriority w:val="99"/>
    <w:semiHidden/>
    <w:unhideWhenUsed/>
    <w:rsid w:val="00A166F9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A166F9"/>
    <w:rPr>
      <w:rFonts w:eastAsia="Times New Roman"/>
      <w:lang w:eastAsia="en-US"/>
    </w:rPr>
  </w:style>
  <w:style w:type="character" w:customStyle="1" w:styleId="cfs">
    <w:name w:val="cfs"/>
    <w:basedOn w:val="a0"/>
    <w:rsid w:val="006318EA"/>
  </w:style>
  <w:style w:type="paragraph" w:customStyle="1" w:styleId="25">
    <w:name w:val="Основной текст2"/>
    <w:basedOn w:val="a"/>
    <w:rsid w:val="00BA542A"/>
    <w:pPr>
      <w:widowControl w:val="0"/>
      <w:shd w:val="clear" w:color="auto" w:fill="FFFFFF"/>
      <w:spacing w:after="60" w:line="245" w:lineRule="exact"/>
      <w:jc w:val="center"/>
    </w:pPr>
    <w:rPr>
      <w:rFonts w:eastAsiaTheme="minorHAnsi"/>
      <w:spacing w:val="-9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0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9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20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04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3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0083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557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7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8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26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8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7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7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38BBA1-D28B-4EE2-8A12-F5290F5B0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5737</Words>
  <Characters>32703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38364</CharactersWithSpaces>
  <SharedDoc>false</SharedDoc>
  <HLinks>
    <vt:vector size="6" baseType="variant">
      <vt:variant>
        <vt:i4>1441891</vt:i4>
      </vt:variant>
      <vt:variant>
        <vt:i4>0</vt:i4>
      </vt:variant>
      <vt:variant>
        <vt:i4>0</vt:i4>
      </vt:variant>
      <vt:variant>
        <vt:i4>5</vt:i4>
      </vt:variant>
      <vt:variant>
        <vt:lpwstr>http://192.168.200.97/delo/Pages/Rc/DocRcView.aspx?rc_id=48099754&amp;card_id=0.LLG8.&amp;cabinet_id=4430565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konyaevai</dc:creator>
  <cp:lastModifiedBy>Толоконцев  Владимир Сергеевич</cp:lastModifiedBy>
  <cp:revision>2</cp:revision>
  <cp:lastPrinted>2019-04-03T05:10:00Z</cp:lastPrinted>
  <dcterms:created xsi:type="dcterms:W3CDTF">2019-12-16T07:24:00Z</dcterms:created>
  <dcterms:modified xsi:type="dcterms:W3CDTF">2019-12-16T07:24:00Z</dcterms:modified>
</cp:coreProperties>
</file>