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 xml:space="preserve">вносится Правительством </w:t>
      </w:r>
    </w:p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571F56" w:rsidRPr="00D66671" w:rsidRDefault="00571F56" w:rsidP="00571F56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66671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6A2F9F" w:rsidRPr="00D66671">
        <w:rPr>
          <w:rFonts w:ascii="Times New Roman" w:hAnsi="Times New Roman" w:cs="Times New Roman"/>
          <w:sz w:val="28"/>
          <w:szCs w:val="28"/>
        </w:rPr>
        <w:t xml:space="preserve"> –</w:t>
      </w:r>
      <w:r w:rsidRPr="00D66671">
        <w:rPr>
          <w:rFonts w:ascii="Times New Roman" w:hAnsi="Times New Roman" w:cs="Times New Roman"/>
          <w:sz w:val="28"/>
          <w:szCs w:val="28"/>
        </w:rPr>
        <w:t xml:space="preserve"> Югры</w:t>
      </w:r>
      <w:r w:rsidR="006A2F9F" w:rsidRPr="00D66671">
        <w:rPr>
          <w:rFonts w:ascii="Times New Roman" w:hAnsi="Times New Roman" w:cs="Times New Roman"/>
          <w:sz w:val="28"/>
          <w:szCs w:val="28"/>
        </w:rPr>
        <w:br/>
      </w:r>
    </w:p>
    <w:p w:rsidR="00571F56" w:rsidRPr="009A3565" w:rsidRDefault="00571F56" w:rsidP="006A2F9F">
      <w:pPr>
        <w:spacing w:after="0" w:line="0" w:lineRule="atLeast"/>
        <w:rPr>
          <w:rFonts w:ascii="Times New Roman" w:hAnsi="Times New Roman" w:cs="Times New Roman"/>
          <w:color w:val="FF0000"/>
          <w:sz w:val="28"/>
          <w:szCs w:val="28"/>
        </w:rPr>
      </w:pPr>
    </w:p>
    <w:p w:rsidR="00571F56" w:rsidRPr="009A3565" w:rsidRDefault="00571F56" w:rsidP="00571F56">
      <w:pPr>
        <w:pStyle w:val="2"/>
        <w:spacing w:line="0" w:lineRule="atLeast"/>
        <w:rPr>
          <w:b/>
          <w:caps/>
          <w:szCs w:val="28"/>
        </w:rPr>
      </w:pPr>
      <w:r w:rsidRPr="009A3565">
        <w:rPr>
          <w:b/>
          <w:caps/>
          <w:szCs w:val="28"/>
        </w:rPr>
        <w:t>Ханты-МансийскИЙ автономнЫЙ округ – ЮГРА</w:t>
      </w:r>
    </w:p>
    <w:p w:rsidR="00571F56" w:rsidRPr="009A3565" w:rsidRDefault="00571F56" w:rsidP="00571F56">
      <w:pPr>
        <w:spacing w:after="0" w:line="0" w:lineRule="atLeast"/>
        <w:rPr>
          <w:rFonts w:ascii="Times New Roman" w:hAnsi="Times New Roman" w:cs="Times New Roman"/>
          <w:sz w:val="44"/>
          <w:szCs w:val="44"/>
        </w:rPr>
      </w:pPr>
    </w:p>
    <w:p w:rsidR="00571F56" w:rsidRPr="009A3565" w:rsidRDefault="00571F56" w:rsidP="00571F56">
      <w:pPr>
        <w:pStyle w:val="caaieiaie1"/>
        <w:keepLines/>
        <w:widowControl w:val="0"/>
        <w:spacing w:line="0" w:lineRule="atLeast"/>
        <w:ind w:firstLine="0"/>
        <w:rPr>
          <w:sz w:val="44"/>
          <w:szCs w:val="44"/>
        </w:rPr>
      </w:pPr>
      <w:r w:rsidRPr="009A3565">
        <w:rPr>
          <w:sz w:val="44"/>
          <w:szCs w:val="44"/>
        </w:rPr>
        <w:t>ЗАКОН</w:t>
      </w:r>
    </w:p>
    <w:p w:rsidR="00571F56" w:rsidRPr="009A3565" w:rsidRDefault="00571F56" w:rsidP="00571F5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9E4F70" w:rsidRPr="009A3565" w:rsidRDefault="00571F56" w:rsidP="006A2F9F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56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40E07">
        <w:rPr>
          <w:rFonts w:ascii="Times New Roman" w:hAnsi="Times New Roman" w:cs="Times New Roman"/>
          <w:b/>
          <w:sz w:val="28"/>
          <w:szCs w:val="28"/>
        </w:rPr>
        <w:t xml:space="preserve">статью 3 </w:t>
      </w:r>
      <w:r w:rsidR="00B35A88">
        <w:rPr>
          <w:rFonts w:ascii="Times New Roman" w:hAnsi="Times New Roman" w:cs="Times New Roman"/>
          <w:b/>
          <w:sz w:val="28"/>
          <w:szCs w:val="28"/>
        </w:rPr>
        <w:t>Закон</w:t>
      </w:r>
      <w:r w:rsidR="00840E07">
        <w:rPr>
          <w:rFonts w:ascii="Times New Roman" w:hAnsi="Times New Roman" w:cs="Times New Roman"/>
          <w:b/>
          <w:sz w:val="28"/>
          <w:szCs w:val="28"/>
        </w:rPr>
        <w:t>а</w:t>
      </w:r>
      <w:r w:rsidR="009E4F70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>ийско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автономно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A2F9F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– Югр</w:t>
      </w:r>
      <w:r w:rsidR="00C97099" w:rsidRPr="009A3565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9E4F70"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b/>
          <w:bCs/>
          <w:sz w:val="28"/>
          <w:szCs w:val="28"/>
        </w:rPr>
        <w:t>«Об образовании в Ханты-Мансийском автономном округе – Югре»</w:t>
      </w:r>
    </w:p>
    <w:p w:rsidR="00826110" w:rsidRPr="009A3565" w:rsidRDefault="00826110" w:rsidP="006A2F9F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71F56" w:rsidRPr="009A3565" w:rsidRDefault="00571F56" w:rsidP="00571F5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A3565">
        <w:rPr>
          <w:rFonts w:ascii="Times New Roman" w:hAnsi="Times New Roman" w:cs="Times New Roman"/>
          <w:sz w:val="28"/>
          <w:szCs w:val="28"/>
        </w:rPr>
        <w:t xml:space="preserve">Принят Думой Ханты-Мансийского </w:t>
      </w:r>
    </w:p>
    <w:p w:rsidR="00571F56" w:rsidRPr="009A3565" w:rsidRDefault="00571F56" w:rsidP="00571F5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A3565">
        <w:rPr>
          <w:rFonts w:ascii="Times New Roman" w:hAnsi="Times New Roman" w:cs="Times New Roman"/>
          <w:sz w:val="28"/>
          <w:szCs w:val="28"/>
        </w:rPr>
        <w:t>автономного окру</w:t>
      </w:r>
      <w:r w:rsidR="001476FD" w:rsidRPr="009A3565">
        <w:rPr>
          <w:rFonts w:ascii="Times New Roman" w:hAnsi="Times New Roman" w:cs="Times New Roman"/>
          <w:sz w:val="28"/>
          <w:szCs w:val="28"/>
        </w:rPr>
        <w:t>га – Югры  «____»</w:t>
      </w:r>
      <w:r w:rsidR="009E4F70" w:rsidRPr="009A3565">
        <w:rPr>
          <w:rFonts w:ascii="Times New Roman" w:hAnsi="Times New Roman" w:cs="Times New Roman"/>
          <w:sz w:val="28"/>
          <w:szCs w:val="28"/>
        </w:rPr>
        <w:t>__________ 2014</w:t>
      </w:r>
      <w:r w:rsidRPr="009A356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1F56" w:rsidRPr="009A3565" w:rsidRDefault="00571F56" w:rsidP="009A3565">
      <w:pPr>
        <w:widowControl w:val="0"/>
        <w:autoSpaceDE w:val="0"/>
        <w:autoSpaceDN w:val="0"/>
        <w:adjustRightInd w:val="0"/>
        <w:spacing w:after="0" w:line="0" w:lineRule="atLeas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40E07" w:rsidRPr="003C5059" w:rsidRDefault="00AB04E3" w:rsidP="00840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3565">
        <w:rPr>
          <w:rFonts w:ascii="Times New Roman" w:hAnsi="Times New Roman" w:cs="Times New Roman"/>
          <w:b/>
          <w:bCs/>
          <w:sz w:val="28"/>
          <w:szCs w:val="28"/>
        </w:rPr>
        <w:t xml:space="preserve">Статья 1. </w:t>
      </w:r>
      <w:r w:rsidR="00840E07">
        <w:rPr>
          <w:rFonts w:ascii="Times New Roman" w:hAnsi="Times New Roman" w:cs="Times New Roman"/>
          <w:bCs/>
          <w:sz w:val="28"/>
          <w:szCs w:val="28"/>
        </w:rPr>
        <w:t>П</w:t>
      </w:r>
      <w:r w:rsidR="00840E07" w:rsidRPr="003C5059">
        <w:rPr>
          <w:rFonts w:ascii="Times New Roman" w:hAnsi="Times New Roman" w:cs="Times New Roman"/>
          <w:bCs/>
          <w:sz w:val="28"/>
          <w:szCs w:val="28"/>
        </w:rPr>
        <w:t xml:space="preserve">одпункт 19 пункта 2 статьи 3 Закона </w:t>
      </w:r>
      <w:r w:rsidR="00C97099" w:rsidRPr="009A3565">
        <w:rPr>
          <w:rFonts w:ascii="Times New Roman" w:hAnsi="Times New Roman" w:cs="Times New Roman"/>
          <w:bCs/>
          <w:sz w:val="28"/>
          <w:szCs w:val="28"/>
        </w:rPr>
        <w:t xml:space="preserve">Ханты-Мансийского автономного округа – Югры  </w:t>
      </w:r>
      <w:r w:rsidR="009A3565" w:rsidRPr="009A3565">
        <w:rPr>
          <w:rFonts w:ascii="Times New Roman" w:hAnsi="Times New Roman" w:cs="Times New Roman"/>
          <w:sz w:val="28"/>
          <w:szCs w:val="28"/>
        </w:rPr>
        <w:t xml:space="preserve">от </w:t>
      </w:r>
      <w:r w:rsidR="00B35A88">
        <w:rPr>
          <w:rFonts w:ascii="Times New Roman" w:hAnsi="Times New Roman" w:cs="Times New Roman"/>
          <w:sz w:val="28"/>
          <w:szCs w:val="28"/>
        </w:rPr>
        <w:t>1</w:t>
      </w:r>
      <w:r w:rsidR="009A3565" w:rsidRPr="009A3565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B35A88">
        <w:rPr>
          <w:rFonts w:ascii="Times New Roman" w:hAnsi="Times New Roman" w:cs="Times New Roman"/>
          <w:sz w:val="28"/>
          <w:szCs w:val="28"/>
        </w:rPr>
        <w:t>13</w:t>
      </w:r>
      <w:r w:rsidR="009A3565" w:rsidRPr="009A3565">
        <w:rPr>
          <w:rFonts w:ascii="Times New Roman" w:hAnsi="Times New Roman" w:cs="Times New Roman"/>
          <w:sz w:val="28"/>
          <w:szCs w:val="28"/>
        </w:rPr>
        <w:t xml:space="preserve"> № </w:t>
      </w:r>
      <w:r w:rsidR="00B35A88">
        <w:rPr>
          <w:rFonts w:ascii="Times New Roman" w:hAnsi="Times New Roman" w:cs="Times New Roman"/>
          <w:sz w:val="28"/>
          <w:szCs w:val="28"/>
        </w:rPr>
        <w:t>68</w:t>
      </w:r>
      <w:r w:rsidR="009A3565" w:rsidRPr="009A3565">
        <w:rPr>
          <w:rFonts w:ascii="Times New Roman" w:hAnsi="Times New Roman" w:cs="Times New Roman"/>
          <w:sz w:val="28"/>
          <w:szCs w:val="28"/>
        </w:rPr>
        <w:t>-оз «</w:t>
      </w:r>
      <w:r w:rsidR="00B35A88">
        <w:rPr>
          <w:rFonts w:ascii="Times New Roman" w:hAnsi="Times New Roman" w:cs="Times New Roman"/>
          <w:sz w:val="28"/>
          <w:szCs w:val="28"/>
        </w:rPr>
        <w:t>Об образовании</w:t>
      </w:r>
      <w:r w:rsidR="009A3565">
        <w:rPr>
          <w:rFonts w:ascii="Times New Roman" w:hAnsi="Times New Roman" w:cs="Times New Roman"/>
          <w:sz w:val="28"/>
          <w:szCs w:val="28"/>
        </w:rPr>
        <w:t xml:space="preserve"> в Ханты-Мансийском автономном округе – Югре» </w:t>
      </w:r>
      <w:r w:rsidR="009A3565" w:rsidRPr="00B91E1B">
        <w:rPr>
          <w:rFonts w:ascii="Times New Roman" w:hAnsi="Times New Roman" w:cs="Times New Roman"/>
          <w:sz w:val="28"/>
          <w:szCs w:val="28"/>
        </w:rPr>
        <w:t>(с изменениями, внесенными Законами Ханты-Мансийского автономного округа - Югры от 2</w:t>
      </w:r>
      <w:r w:rsidR="00B35A88">
        <w:rPr>
          <w:rFonts w:ascii="Times New Roman" w:hAnsi="Times New Roman" w:cs="Times New Roman"/>
          <w:sz w:val="28"/>
          <w:szCs w:val="28"/>
        </w:rPr>
        <w:t>8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марта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20</w:t>
      </w:r>
      <w:r w:rsidR="00B35A88">
        <w:rPr>
          <w:rFonts w:ascii="Times New Roman" w:hAnsi="Times New Roman" w:cs="Times New Roman"/>
          <w:sz w:val="28"/>
          <w:szCs w:val="28"/>
        </w:rPr>
        <w:t>1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4 года </w:t>
      </w:r>
      <w:r w:rsidR="00CE4E87">
        <w:rPr>
          <w:rFonts w:ascii="Times New Roman" w:hAnsi="Times New Roman" w:cs="Times New Roman"/>
          <w:sz w:val="28"/>
          <w:szCs w:val="28"/>
        </w:rPr>
        <w:t>№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19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-оз, </w:t>
      </w:r>
      <w:r w:rsidR="00B35A88">
        <w:rPr>
          <w:rFonts w:ascii="Times New Roman" w:hAnsi="Times New Roman" w:cs="Times New Roman"/>
          <w:sz w:val="28"/>
          <w:szCs w:val="28"/>
        </w:rPr>
        <w:t>28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марта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20</w:t>
      </w:r>
      <w:r w:rsidR="00B35A88">
        <w:rPr>
          <w:rFonts w:ascii="Times New Roman" w:hAnsi="Times New Roman" w:cs="Times New Roman"/>
          <w:sz w:val="28"/>
          <w:szCs w:val="28"/>
        </w:rPr>
        <w:t>14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E4E87">
        <w:rPr>
          <w:rFonts w:ascii="Times New Roman" w:hAnsi="Times New Roman" w:cs="Times New Roman"/>
          <w:sz w:val="28"/>
          <w:szCs w:val="28"/>
        </w:rPr>
        <w:t>№</w:t>
      </w:r>
      <w:r w:rsidR="009A3565" w:rsidRPr="00B91E1B">
        <w:rPr>
          <w:rFonts w:ascii="Times New Roman" w:hAnsi="Times New Roman" w:cs="Times New Roman"/>
          <w:sz w:val="28"/>
          <w:szCs w:val="28"/>
        </w:rPr>
        <w:t xml:space="preserve"> 23-оз</w:t>
      </w:r>
      <w:r w:rsidR="00B35A88">
        <w:rPr>
          <w:rFonts w:ascii="Times New Roman" w:hAnsi="Times New Roman" w:cs="Times New Roman"/>
          <w:sz w:val="28"/>
          <w:szCs w:val="28"/>
        </w:rPr>
        <w:t xml:space="preserve">) 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(Собрание законодательства Ханты-Мансийского автономного округа </w:t>
      </w:r>
      <w:r w:rsidR="00B35A88">
        <w:rPr>
          <w:rFonts w:ascii="Times New Roman" w:hAnsi="Times New Roman" w:cs="Times New Roman"/>
          <w:sz w:val="28"/>
          <w:szCs w:val="28"/>
        </w:rPr>
        <w:t>–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 Югры, 20</w:t>
      </w:r>
      <w:r w:rsidR="00B35A88">
        <w:rPr>
          <w:rFonts w:ascii="Times New Roman" w:hAnsi="Times New Roman" w:cs="Times New Roman"/>
          <w:sz w:val="28"/>
          <w:szCs w:val="28"/>
        </w:rPr>
        <w:t>13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, </w:t>
      </w:r>
      <w:r w:rsidR="00840E07">
        <w:rPr>
          <w:rFonts w:ascii="Times New Roman" w:hAnsi="Times New Roman" w:cs="Times New Roman"/>
          <w:sz w:val="28"/>
          <w:szCs w:val="28"/>
        </w:rPr>
        <w:t xml:space="preserve">       </w:t>
      </w:r>
      <w:r w:rsidR="00CE4E87" w:rsidRPr="00CE4E87">
        <w:rPr>
          <w:rFonts w:ascii="Times New Roman" w:hAnsi="Times New Roman" w:cs="Times New Roman"/>
          <w:sz w:val="28"/>
          <w:szCs w:val="28"/>
        </w:rPr>
        <w:t>№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 </w:t>
      </w:r>
      <w:r w:rsidR="00B35A88">
        <w:rPr>
          <w:rFonts w:ascii="Times New Roman" w:hAnsi="Times New Roman" w:cs="Times New Roman"/>
          <w:sz w:val="28"/>
          <w:szCs w:val="28"/>
        </w:rPr>
        <w:t>7</w:t>
      </w:r>
      <w:r w:rsidR="00840E07">
        <w:rPr>
          <w:rFonts w:ascii="Times New Roman" w:hAnsi="Times New Roman" w:cs="Times New Roman"/>
          <w:sz w:val="28"/>
          <w:szCs w:val="28"/>
        </w:rPr>
        <w:t xml:space="preserve"> (с.)</w:t>
      </w:r>
      <w:r w:rsidR="009A3565" w:rsidRPr="00CE4E87">
        <w:rPr>
          <w:rFonts w:ascii="Times New Roman" w:hAnsi="Times New Roman" w:cs="Times New Roman"/>
          <w:sz w:val="28"/>
          <w:szCs w:val="28"/>
        </w:rPr>
        <w:t>, ст. 8</w:t>
      </w:r>
      <w:r w:rsidR="00B35A88">
        <w:rPr>
          <w:rFonts w:ascii="Times New Roman" w:hAnsi="Times New Roman" w:cs="Times New Roman"/>
          <w:sz w:val="28"/>
          <w:szCs w:val="28"/>
        </w:rPr>
        <w:t>3</w:t>
      </w:r>
      <w:r w:rsidR="009A3565" w:rsidRPr="00CE4E87">
        <w:rPr>
          <w:rFonts w:ascii="Times New Roman" w:hAnsi="Times New Roman" w:cs="Times New Roman"/>
          <w:sz w:val="28"/>
          <w:szCs w:val="28"/>
        </w:rPr>
        <w:t xml:space="preserve">1; </w:t>
      </w:r>
      <w:r w:rsidR="00B35A88">
        <w:rPr>
          <w:rFonts w:ascii="Times New Roman" w:hAnsi="Times New Roman" w:cs="Times New Roman"/>
          <w:sz w:val="28"/>
          <w:szCs w:val="28"/>
        </w:rPr>
        <w:t xml:space="preserve">2014, № </w:t>
      </w:r>
      <w:r w:rsidR="00D206FA">
        <w:rPr>
          <w:rFonts w:ascii="Times New Roman" w:hAnsi="Times New Roman" w:cs="Times New Roman"/>
          <w:sz w:val="28"/>
          <w:szCs w:val="28"/>
        </w:rPr>
        <w:t>3 (часть II), ст. 254; № 3 (часть II), ст. 258)</w:t>
      </w:r>
      <w:r w:rsidR="00F91674" w:rsidRPr="00216C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E07" w:rsidRPr="003C5059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D206FA" w:rsidRDefault="00A229C8" w:rsidP="00840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D206FA">
        <w:rPr>
          <w:rFonts w:ascii="Times New Roman" w:hAnsi="Times New Roman" w:cs="Times New Roman"/>
          <w:sz w:val="28"/>
          <w:szCs w:val="28"/>
        </w:rPr>
        <w:t xml:space="preserve">19) установление </w:t>
      </w:r>
      <w:r w:rsidR="003C5059">
        <w:rPr>
          <w:rFonts w:ascii="Times New Roman" w:hAnsi="Times New Roman" w:cs="Times New Roman"/>
          <w:sz w:val="28"/>
          <w:szCs w:val="28"/>
        </w:rPr>
        <w:t xml:space="preserve">типовых </w:t>
      </w:r>
      <w:r w:rsidR="00D206FA">
        <w:rPr>
          <w:rFonts w:ascii="Times New Roman" w:hAnsi="Times New Roman" w:cs="Times New Roman"/>
          <w:sz w:val="28"/>
          <w:szCs w:val="28"/>
        </w:rPr>
        <w:t xml:space="preserve">требований к одежде обучающихся в государственных </w:t>
      </w:r>
      <w:r w:rsidR="003204BA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="00D206FA">
        <w:rPr>
          <w:rFonts w:ascii="Times New Roman" w:hAnsi="Times New Roman" w:cs="Times New Roman"/>
          <w:sz w:val="28"/>
          <w:szCs w:val="28"/>
        </w:rPr>
        <w:t>организациях</w:t>
      </w:r>
      <w:r w:rsidR="003204BA"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 по образовательным программам начального общего, основного общего и среднего общего образования</w:t>
      </w:r>
      <w:r w:rsidR="003C5059">
        <w:rPr>
          <w:rFonts w:ascii="Times New Roman" w:hAnsi="Times New Roman" w:cs="Times New Roman"/>
          <w:sz w:val="28"/>
          <w:szCs w:val="28"/>
        </w:rPr>
        <w:t>;».</w:t>
      </w:r>
    </w:p>
    <w:p w:rsidR="00250EC0" w:rsidRDefault="00250EC0" w:rsidP="00840E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17E4" w:rsidRPr="009A3565" w:rsidRDefault="003D17E4" w:rsidP="00840E0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7B5CBF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C5059">
        <w:rPr>
          <w:rFonts w:ascii="Times New Roman" w:hAnsi="Times New Roman" w:cs="Times New Roman"/>
          <w:b/>
          <w:sz w:val="28"/>
          <w:szCs w:val="28"/>
        </w:rPr>
        <w:t>2</w:t>
      </w:r>
      <w:r w:rsidRPr="007B5C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B5CBF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его официального опубликования</w:t>
      </w:r>
      <w:r w:rsidRPr="009A356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B04E3" w:rsidRPr="009A3565" w:rsidRDefault="00AB04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4838" w:rsidRPr="009A3565" w:rsidRDefault="002B48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4838" w:rsidRPr="007B5CBF" w:rsidRDefault="002B48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D1D" w:rsidRPr="007B5CBF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CBF">
        <w:rPr>
          <w:rFonts w:ascii="Times New Roman" w:hAnsi="Times New Roman" w:cs="Times New Roman"/>
          <w:sz w:val="28"/>
          <w:szCs w:val="28"/>
        </w:rPr>
        <w:t xml:space="preserve">г. Ханты-Мансийск                                            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>Губернатор</w:t>
      </w:r>
    </w:p>
    <w:p w:rsidR="004A5D1D" w:rsidRPr="007B5CBF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CBF">
        <w:rPr>
          <w:rFonts w:ascii="Times New Roman" w:hAnsi="Times New Roman" w:cs="Times New Roman"/>
          <w:sz w:val="28"/>
          <w:szCs w:val="28"/>
        </w:rPr>
        <w:t>___ _________2014 год</w:t>
      </w:r>
      <w:r w:rsidR="00840E07">
        <w:rPr>
          <w:rFonts w:ascii="Times New Roman" w:hAnsi="Times New Roman" w:cs="Times New Roman"/>
          <w:sz w:val="28"/>
          <w:szCs w:val="28"/>
        </w:rPr>
        <w:t>а</w:t>
      </w:r>
      <w:r w:rsidRPr="007B5CBF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>Ханты-Мансийского</w:t>
      </w:r>
    </w:p>
    <w:p w:rsidR="00AB04E3" w:rsidRPr="007B5CBF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CBF">
        <w:rPr>
          <w:rFonts w:ascii="Times New Roman" w:hAnsi="Times New Roman" w:cs="Times New Roman"/>
          <w:sz w:val="28"/>
          <w:szCs w:val="28"/>
        </w:rPr>
        <w:t xml:space="preserve">№ ______                                                             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 xml:space="preserve">автономного округа – Югры </w:t>
      </w:r>
      <w:r w:rsidR="006F4B6E" w:rsidRPr="007B5CB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A5D1D" w:rsidRPr="007B5CBF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AB04E3" w:rsidRDefault="00AB04E3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0E07" w:rsidRPr="007B5CBF" w:rsidRDefault="00840E07" w:rsidP="004A5D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3A7" w:rsidRPr="00840E07" w:rsidRDefault="00AB04E3" w:rsidP="00867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7B5C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D206FA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0E0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B4838" w:rsidRPr="00840E07">
        <w:rPr>
          <w:rFonts w:ascii="Times New Roman" w:hAnsi="Times New Roman" w:cs="Times New Roman"/>
          <w:b/>
          <w:sz w:val="28"/>
          <w:szCs w:val="28"/>
        </w:rPr>
        <w:t>Н.</w:t>
      </w:r>
      <w:r w:rsidR="004A5D1D" w:rsidRPr="00840E07">
        <w:rPr>
          <w:rFonts w:ascii="Times New Roman" w:hAnsi="Times New Roman" w:cs="Times New Roman"/>
          <w:b/>
          <w:sz w:val="28"/>
          <w:szCs w:val="28"/>
        </w:rPr>
        <w:t>В.Комаров</w:t>
      </w:r>
      <w:r w:rsidR="00867039" w:rsidRPr="00840E07">
        <w:rPr>
          <w:rFonts w:ascii="Times New Roman" w:hAnsi="Times New Roman" w:cs="Times New Roman"/>
          <w:b/>
          <w:sz w:val="28"/>
          <w:szCs w:val="28"/>
        </w:rPr>
        <w:t>а</w:t>
      </w:r>
    </w:p>
    <w:sectPr w:rsidR="008803A7" w:rsidRPr="00840E07" w:rsidSect="00840E0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F5" w:rsidRDefault="00EA08F5" w:rsidP="001357FD">
      <w:pPr>
        <w:spacing w:after="0" w:line="240" w:lineRule="auto"/>
      </w:pPr>
      <w:r>
        <w:separator/>
      </w:r>
    </w:p>
  </w:endnote>
  <w:endnote w:type="continuationSeparator" w:id="1">
    <w:p w:rsidR="00EA08F5" w:rsidRDefault="00EA08F5" w:rsidP="00135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F5" w:rsidRDefault="00EA08F5" w:rsidP="001357FD">
      <w:pPr>
        <w:spacing w:after="0" w:line="240" w:lineRule="auto"/>
      </w:pPr>
      <w:r>
        <w:separator/>
      </w:r>
    </w:p>
  </w:footnote>
  <w:footnote w:type="continuationSeparator" w:id="1">
    <w:p w:rsidR="00EA08F5" w:rsidRDefault="00EA08F5" w:rsidP="00135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248079"/>
      <w:docPartObj>
        <w:docPartGallery w:val="Page Numbers (Top of Page)"/>
        <w:docPartUnique/>
      </w:docPartObj>
    </w:sdtPr>
    <w:sdtContent>
      <w:p w:rsidR="00AB04E3" w:rsidRDefault="00D51F0C">
        <w:pPr>
          <w:pStyle w:val="a4"/>
          <w:jc w:val="center"/>
        </w:pPr>
        <w:fldSimple w:instr=" PAGE   \* MERGEFORMAT ">
          <w:r w:rsidR="003C5059">
            <w:rPr>
              <w:noProof/>
            </w:rPr>
            <w:t>2</w:t>
          </w:r>
        </w:fldSimple>
      </w:p>
    </w:sdtContent>
  </w:sdt>
  <w:p w:rsidR="00AB04E3" w:rsidRDefault="00AB04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CCA"/>
    <w:multiLevelType w:val="hybridMultilevel"/>
    <w:tmpl w:val="307EAE46"/>
    <w:lvl w:ilvl="0" w:tplc="96D61E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8F725EF"/>
    <w:multiLevelType w:val="hybridMultilevel"/>
    <w:tmpl w:val="1686597A"/>
    <w:lvl w:ilvl="0" w:tplc="923EE2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AC53E7E"/>
    <w:multiLevelType w:val="hybridMultilevel"/>
    <w:tmpl w:val="B9825908"/>
    <w:lvl w:ilvl="0" w:tplc="DA160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E5D08E7"/>
    <w:multiLevelType w:val="hybridMultilevel"/>
    <w:tmpl w:val="0FF2320A"/>
    <w:lvl w:ilvl="0" w:tplc="91060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AC3EA5"/>
    <w:multiLevelType w:val="hybridMultilevel"/>
    <w:tmpl w:val="EC3EBF92"/>
    <w:lvl w:ilvl="0" w:tplc="96D61E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651B2"/>
    <w:multiLevelType w:val="hybridMultilevel"/>
    <w:tmpl w:val="D23A7A20"/>
    <w:lvl w:ilvl="0" w:tplc="3A9E331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B626C08"/>
    <w:multiLevelType w:val="hybridMultilevel"/>
    <w:tmpl w:val="31284058"/>
    <w:lvl w:ilvl="0" w:tplc="AF9C69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20C6482"/>
    <w:multiLevelType w:val="hybridMultilevel"/>
    <w:tmpl w:val="65281DA8"/>
    <w:lvl w:ilvl="0" w:tplc="36EEA2A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55781B39"/>
    <w:multiLevelType w:val="hybridMultilevel"/>
    <w:tmpl w:val="9370A974"/>
    <w:lvl w:ilvl="0" w:tplc="35A8BCE0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74F241C7"/>
    <w:multiLevelType w:val="hybridMultilevel"/>
    <w:tmpl w:val="1686597A"/>
    <w:lvl w:ilvl="0" w:tplc="923EE2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FB21E53"/>
    <w:multiLevelType w:val="hybridMultilevel"/>
    <w:tmpl w:val="AD42490E"/>
    <w:lvl w:ilvl="0" w:tplc="96D61E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03A7"/>
    <w:rsid w:val="00011B38"/>
    <w:rsid w:val="00013DF1"/>
    <w:rsid w:val="00014984"/>
    <w:rsid w:val="00024381"/>
    <w:rsid w:val="00032F71"/>
    <w:rsid w:val="0005703A"/>
    <w:rsid w:val="000B279D"/>
    <w:rsid w:val="000D7F7B"/>
    <w:rsid w:val="001357FD"/>
    <w:rsid w:val="00144A47"/>
    <w:rsid w:val="001476FD"/>
    <w:rsid w:val="00180081"/>
    <w:rsid w:val="00210F3D"/>
    <w:rsid w:val="00216CA4"/>
    <w:rsid w:val="00250EC0"/>
    <w:rsid w:val="00251911"/>
    <w:rsid w:val="00296F61"/>
    <w:rsid w:val="002A7281"/>
    <w:rsid w:val="002B4838"/>
    <w:rsid w:val="002E12FB"/>
    <w:rsid w:val="003204BA"/>
    <w:rsid w:val="0035012E"/>
    <w:rsid w:val="003644AD"/>
    <w:rsid w:val="0038193B"/>
    <w:rsid w:val="00391AA1"/>
    <w:rsid w:val="003C5059"/>
    <w:rsid w:val="003D17E4"/>
    <w:rsid w:val="003E1202"/>
    <w:rsid w:val="004A5D1D"/>
    <w:rsid w:val="004E764E"/>
    <w:rsid w:val="005303DF"/>
    <w:rsid w:val="00532BFD"/>
    <w:rsid w:val="00564584"/>
    <w:rsid w:val="00571F56"/>
    <w:rsid w:val="0058381C"/>
    <w:rsid w:val="00593C0D"/>
    <w:rsid w:val="005B3595"/>
    <w:rsid w:val="005E6DB4"/>
    <w:rsid w:val="00602B73"/>
    <w:rsid w:val="006117F7"/>
    <w:rsid w:val="0063381E"/>
    <w:rsid w:val="00677526"/>
    <w:rsid w:val="006813E1"/>
    <w:rsid w:val="006862FF"/>
    <w:rsid w:val="006A2F9F"/>
    <w:rsid w:val="006D1C01"/>
    <w:rsid w:val="006D6F2A"/>
    <w:rsid w:val="006F047E"/>
    <w:rsid w:val="006F30D5"/>
    <w:rsid w:val="006F36C6"/>
    <w:rsid w:val="006F4B6E"/>
    <w:rsid w:val="007947F6"/>
    <w:rsid w:val="007B5CBF"/>
    <w:rsid w:val="007C0B8B"/>
    <w:rsid w:val="007D0B40"/>
    <w:rsid w:val="007E34BC"/>
    <w:rsid w:val="008022F6"/>
    <w:rsid w:val="0081339C"/>
    <w:rsid w:val="00826110"/>
    <w:rsid w:val="00840E07"/>
    <w:rsid w:val="0084734C"/>
    <w:rsid w:val="00867039"/>
    <w:rsid w:val="008803A7"/>
    <w:rsid w:val="008C0707"/>
    <w:rsid w:val="008D7E84"/>
    <w:rsid w:val="008E39E2"/>
    <w:rsid w:val="008E470E"/>
    <w:rsid w:val="008F5C13"/>
    <w:rsid w:val="00901E2A"/>
    <w:rsid w:val="0091092F"/>
    <w:rsid w:val="00922EF7"/>
    <w:rsid w:val="00952CF8"/>
    <w:rsid w:val="009A3565"/>
    <w:rsid w:val="009B4840"/>
    <w:rsid w:val="009C656F"/>
    <w:rsid w:val="009E3D45"/>
    <w:rsid w:val="009E4F70"/>
    <w:rsid w:val="009E73DB"/>
    <w:rsid w:val="00A229C8"/>
    <w:rsid w:val="00A2689D"/>
    <w:rsid w:val="00AB04E3"/>
    <w:rsid w:val="00AC5423"/>
    <w:rsid w:val="00AE1EC7"/>
    <w:rsid w:val="00AF30B4"/>
    <w:rsid w:val="00B22DD1"/>
    <w:rsid w:val="00B35A88"/>
    <w:rsid w:val="00B377C0"/>
    <w:rsid w:val="00B502D0"/>
    <w:rsid w:val="00B57E1C"/>
    <w:rsid w:val="00B80930"/>
    <w:rsid w:val="00B83EA3"/>
    <w:rsid w:val="00B91E1B"/>
    <w:rsid w:val="00B95024"/>
    <w:rsid w:val="00C32850"/>
    <w:rsid w:val="00C340EA"/>
    <w:rsid w:val="00C64631"/>
    <w:rsid w:val="00C70252"/>
    <w:rsid w:val="00C97099"/>
    <w:rsid w:val="00CE4E87"/>
    <w:rsid w:val="00CF0153"/>
    <w:rsid w:val="00D206FA"/>
    <w:rsid w:val="00D43C89"/>
    <w:rsid w:val="00D51F0C"/>
    <w:rsid w:val="00D531E1"/>
    <w:rsid w:val="00D66671"/>
    <w:rsid w:val="00D6686A"/>
    <w:rsid w:val="00D83432"/>
    <w:rsid w:val="00DC7A96"/>
    <w:rsid w:val="00DD4C31"/>
    <w:rsid w:val="00E32967"/>
    <w:rsid w:val="00E519C0"/>
    <w:rsid w:val="00E55FA7"/>
    <w:rsid w:val="00E97092"/>
    <w:rsid w:val="00EA08F5"/>
    <w:rsid w:val="00EA7481"/>
    <w:rsid w:val="00F07769"/>
    <w:rsid w:val="00F15242"/>
    <w:rsid w:val="00F9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DD1"/>
  </w:style>
  <w:style w:type="paragraph" w:styleId="2">
    <w:name w:val="heading 2"/>
    <w:basedOn w:val="a"/>
    <w:next w:val="a"/>
    <w:link w:val="20"/>
    <w:qFormat/>
    <w:rsid w:val="00571F5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03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DD4C3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571F56"/>
    <w:rPr>
      <w:rFonts w:ascii="Times New Roman" w:eastAsia="Times New Roman" w:hAnsi="Times New Roman" w:cs="Times New Roman"/>
      <w:sz w:val="28"/>
      <w:szCs w:val="24"/>
    </w:rPr>
  </w:style>
  <w:style w:type="paragraph" w:customStyle="1" w:styleId="caaieiaie1">
    <w:name w:val="caaieiaie 1"/>
    <w:basedOn w:val="a"/>
    <w:next w:val="a"/>
    <w:rsid w:val="00571F56"/>
    <w:pPr>
      <w:keepNext/>
      <w:spacing w:after="0" w:line="480" w:lineRule="auto"/>
      <w:ind w:firstLine="720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4">
    <w:name w:val="header"/>
    <w:basedOn w:val="a"/>
    <w:link w:val="a5"/>
    <w:uiPriority w:val="99"/>
    <w:unhideWhenUsed/>
    <w:rsid w:val="00135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7FD"/>
  </w:style>
  <w:style w:type="paragraph" w:styleId="a6">
    <w:name w:val="footer"/>
    <w:basedOn w:val="a"/>
    <w:link w:val="a7"/>
    <w:uiPriority w:val="99"/>
    <w:semiHidden/>
    <w:unhideWhenUsed/>
    <w:rsid w:val="00135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5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shuldikovaea</dc:creator>
  <cp:keywords/>
  <dc:description/>
  <cp:lastModifiedBy>KabaevaOO</cp:lastModifiedBy>
  <cp:revision>42</cp:revision>
  <cp:lastPrinted>2014-06-25T13:03:00Z</cp:lastPrinted>
  <dcterms:created xsi:type="dcterms:W3CDTF">2013-06-08T08:55:00Z</dcterms:created>
  <dcterms:modified xsi:type="dcterms:W3CDTF">2014-06-25T13:03:00Z</dcterms:modified>
</cp:coreProperties>
</file>